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96D53" w14:textId="77777777" w:rsidR="0018569B" w:rsidRDefault="0018569B" w:rsidP="00A1379B">
      <w:pPr>
        <w:rPr>
          <w:rStyle w:val="arialcuerpotexto1"/>
          <w:b/>
          <w:sz w:val="24"/>
          <w:szCs w:val="24"/>
        </w:rPr>
      </w:pPr>
    </w:p>
    <w:p w14:paraId="34C81425" w14:textId="29F492EC" w:rsidR="00A1379B" w:rsidRDefault="00A1379B" w:rsidP="00A1379B">
      <w:pPr>
        <w:rPr>
          <w:rStyle w:val="arialcuerpotexto1"/>
          <w:b/>
          <w:sz w:val="24"/>
          <w:szCs w:val="24"/>
        </w:rPr>
      </w:pPr>
      <w:r>
        <w:rPr>
          <w:rStyle w:val="arialcuerpotexto1"/>
          <w:b/>
          <w:sz w:val="24"/>
          <w:szCs w:val="24"/>
        </w:rPr>
        <w:t>PROPUESTA VALORACI</w:t>
      </w:r>
      <w:r w:rsidR="008C49DB">
        <w:rPr>
          <w:rStyle w:val="arialcuerpotexto1"/>
          <w:b/>
          <w:sz w:val="24"/>
          <w:szCs w:val="24"/>
        </w:rPr>
        <w:t>Ó</w:t>
      </w:r>
      <w:r>
        <w:rPr>
          <w:rStyle w:val="arialcuerpotexto1"/>
          <w:b/>
          <w:sz w:val="24"/>
          <w:szCs w:val="24"/>
        </w:rPr>
        <w:t xml:space="preserve">N DE </w:t>
      </w:r>
      <w:r w:rsidR="00D97CC9">
        <w:rPr>
          <w:rStyle w:val="arialcuerpotexto1"/>
          <w:b/>
          <w:sz w:val="24"/>
          <w:szCs w:val="24"/>
        </w:rPr>
        <w:t>CONVOCATORIA EXTRAORDINARIA</w:t>
      </w:r>
    </w:p>
    <w:p w14:paraId="7AB9A0E3" w14:textId="77777777" w:rsidR="00463518" w:rsidRDefault="00463518" w:rsidP="00A1379B">
      <w:pPr>
        <w:rPr>
          <w:rStyle w:val="arialcuerpotexto1"/>
          <w:b/>
          <w:sz w:val="24"/>
          <w:szCs w:val="24"/>
        </w:rPr>
      </w:pPr>
    </w:p>
    <w:p w14:paraId="0814ADB8" w14:textId="77777777" w:rsidR="00A1379B" w:rsidRDefault="00A1379B" w:rsidP="00DD1736">
      <w:pPr>
        <w:pStyle w:val="Textonotapie"/>
        <w:tabs>
          <w:tab w:val="left" w:pos="708"/>
          <w:tab w:val="left" w:pos="1416"/>
          <w:tab w:val="left" w:pos="2124"/>
          <w:tab w:val="center" w:pos="4323"/>
        </w:tabs>
        <w:jc w:val="both"/>
        <w:rPr>
          <w:color w:val="808080" w:themeColor="background1" w:themeShade="80"/>
          <w:sz w:val="12"/>
          <w:szCs w:val="24"/>
        </w:rPr>
      </w:pPr>
      <w:r>
        <w:rPr>
          <w:color w:val="808080" w:themeColor="background1" w:themeShade="80"/>
          <w:sz w:val="12"/>
          <w:szCs w:val="24"/>
        </w:rPr>
        <w:tab/>
      </w:r>
      <w:r w:rsidR="00DD1736">
        <w:rPr>
          <w:color w:val="808080" w:themeColor="background1" w:themeShade="80"/>
          <w:sz w:val="12"/>
          <w:szCs w:val="24"/>
        </w:rPr>
        <w:tab/>
      </w:r>
    </w:p>
    <w:p w14:paraId="1C5926BD" w14:textId="77777777" w:rsidR="00A1379B" w:rsidRDefault="00A1379B" w:rsidP="00A1379B">
      <w:pPr>
        <w:rPr>
          <w:rStyle w:val="arialcuerpotexto1"/>
          <w:color w:val="808080" w:themeColor="background1" w:themeShade="80"/>
        </w:rPr>
      </w:pPr>
    </w:p>
    <w:p w14:paraId="232FF1A9" w14:textId="77777777" w:rsidR="00A1379B" w:rsidRPr="00CD4E0E" w:rsidRDefault="00A1379B" w:rsidP="00A1379B">
      <w:pPr>
        <w:rPr>
          <w:color w:val="ED7D31" w:themeColor="accent2"/>
        </w:rPr>
      </w:pPr>
      <w:r>
        <w:rPr>
          <w:rStyle w:val="arialcuerpotexto1"/>
          <w:b/>
          <w:color w:val="ED7D31" w:themeColor="accent2"/>
          <w:sz w:val="24"/>
          <w:szCs w:val="24"/>
          <w:u w:val="single"/>
        </w:rPr>
        <w:t xml:space="preserve">A.- </w:t>
      </w:r>
      <w:r w:rsidRPr="00CD4E0E">
        <w:rPr>
          <w:rStyle w:val="arialcuerpotexto1"/>
          <w:b/>
          <w:color w:val="ED7D31" w:themeColor="accent2"/>
          <w:sz w:val="24"/>
          <w:szCs w:val="24"/>
          <w:u w:val="single"/>
        </w:rPr>
        <w:t xml:space="preserve">DATOS DE IDENTIFICACIÓN </w:t>
      </w:r>
    </w:p>
    <w:p w14:paraId="0156A170" w14:textId="77777777" w:rsidR="00A1379B" w:rsidRDefault="00A1379B" w:rsidP="00A1379B">
      <w:pPr>
        <w:jc w:val="both"/>
        <w:rPr>
          <w:rStyle w:val="arialcuerpotexto1"/>
          <w:sz w:val="18"/>
          <w:szCs w:val="24"/>
          <w:highlight w:val="yellow"/>
        </w:rPr>
      </w:pPr>
    </w:p>
    <w:p w14:paraId="737BEC46" w14:textId="77777777" w:rsidR="00A1379B" w:rsidRDefault="00A1379B" w:rsidP="00A1379B">
      <w:pPr>
        <w:jc w:val="both"/>
        <w:rPr>
          <w:rStyle w:val="arialcuerpotexto1"/>
          <w:sz w:val="6"/>
          <w:szCs w:val="24"/>
        </w:rPr>
      </w:pPr>
    </w:p>
    <w:tbl>
      <w:tblPr>
        <w:tblStyle w:val="Tablaconcuadrcula"/>
        <w:tblpPr w:leftFromText="141" w:rightFromText="141" w:vertAnchor="text" w:horzAnchor="margin" w:tblpY="109"/>
        <w:tblW w:w="0" w:type="auto"/>
        <w:tblInd w:w="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807"/>
        <w:gridCol w:w="2687"/>
      </w:tblGrid>
      <w:tr w:rsidR="00A1379B" w14:paraId="1254B2B5" w14:textId="77777777" w:rsidTr="00D97CC9">
        <w:tc>
          <w:tcPr>
            <w:tcW w:w="58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7424282C" w14:textId="77777777" w:rsidR="00A1379B" w:rsidRDefault="00A1379B" w:rsidP="008C49DB">
            <w:pPr>
              <w:jc w:val="both"/>
              <w:rPr>
                <w:rStyle w:val="arialcuerpotexto1"/>
                <w:color w:val="000000" w:themeColor="text1"/>
              </w:rPr>
            </w:pPr>
            <w:r>
              <w:rPr>
                <w:rStyle w:val="arialcuerpotexto1"/>
              </w:rPr>
              <w:t xml:space="preserve">Nombre y Apellidos </w:t>
            </w:r>
          </w:p>
        </w:tc>
        <w:tc>
          <w:tcPr>
            <w:tcW w:w="268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2A261732" w14:textId="77777777" w:rsidR="00A1379B" w:rsidRDefault="00A1379B" w:rsidP="008C49DB">
            <w:pPr>
              <w:jc w:val="both"/>
              <w:rPr>
                <w:rStyle w:val="arialcuerpotexto1"/>
                <w:color w:val="000000" w:themeColor="text1"/>
              </w:rPr>
            </w:pPr>
            <w:r>
              <w:rPr>
                <w:rStyle w:val="arialcuerpotexto1"/>
              </w:rPr>
              <w:t>DNI</w:t>
            </w:r>
          </w:p>
        </w:tc>
      </w:tr>
      <w:tr w:rsidR="00A1379B" w14:paraId="099C7C0B" w14:textId="77777777" w:rsidTr="00D97CC9">
        <w:tc>
          <w:tcPr>
            <w:tcW w:w="58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6587F8D" w14:textId="77777777" w:rsidR="00A1379B" w:rsidRDefault="00A1379B" w:rsidP="008C49DB">
            <w:pPr>
              <w:jc w:val="both"/>
              <w:rPr>
                <w:rStyle w:val="arialcuerpotexto1"/>
              </w:rPr>
            </w:pPr>
          </w:p>
          <w:p w14:paraId="1C222E19" w14:textId="77777777" w:rsidR="00A1379B" w:rsidRDefault="00A1379B" w:rsidP="008C49DB">
            <w:pPr>
              <w:jc w:val="both"/>
              <w:rPr>
                <w:rStyle w:val="arialcuerpotexto1"/>
              </w:rPr>
            </w:pPr>
          </w:p>
        </w:tc>
        <w:tc>
          <w:tcPr>
            <w:tcW w:w="268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64F41CE" w14:textId="77777777" w:rsidR="00A1379B" w:rsidRDefault="00A1379B" w:rsidP="008C49DB">
            <w:pPr>
              <w:jc w:val="both"/>
              <w:rPr>
                <w:rStyle w:val="arialcuerpotexto1"/>
              </w:rPr>
            </w:pPr>
          </w:p>
        </w:tc>
      </w:tr>
      <w:tr w:rsidR="008C49DB" w14:paraId="26BB52BA" w14:textId="77777777" w:rsidTr="008C49DB">
        <w:tc>
          <w:tcPr>
            <w:tcW w:w="849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34F5D4E" w14:textId="77777777" w:rsidR="008C49DB" w:rsidRDefault="008C49DB" w:rsidP="008C49DB">
            <w:pPr>
              <w:jc w:val="both"/>
              <w:rPr>
                <w:rStyle w:val="arialcuerpotexto1"/>
              </w:rPr>
            </w:pPr>
            <w:r>
              <w:rPr>
                <w:rStyle w:val="arialcuerpotexto1"/>
              </w:rPr>
              <w:t>Email de contacto</w:t>
            </w:r>
          </w:p>
        </w:tc>
      </w:tr>
      <w:tr w:rsidR="008C49DB" w14:paraId="071E2257" w14:textId="77777777" w:rsidTr="008C49DB">
        <w:tc>
          <w:tcPr>
            <w:tcW w:w="849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B6177CB" w14:textId="77777777" w:rsidR="008C49DB" w:rsidRDefault="008C49DB" w:rsidP="008C49DB">
            <w:pPr>
              <w:jc w:val="both"/>
              <w:rPr>
                <w:rStyle w:val="arialcuerpotexto1"/>
              </w:rPr>
            </w:pPr>
          </w:p>
          <w:p w14:paraId="653D98DC" w14:textId="77777777" w:rsidR="008C49DB" w:rsidRDefault="008C49DB" w:rsidP="008C49DB">
            <w:pPr>
              <w:jc w:val="both"/>
              <w:rPr>
                <w:rStyle w:val="arialcuerpotexto1"/>
              </w:rPr>
            </w:pPr>
          </w:p>
        </w:tc>
      </w:tr>
    </w:tbl>
    <w:p w14:paraId="2A182518" w14:textId="77777777" w:rsidR="00A1379B" w:rsidRDefault="00A1379B" w:rsidP="00A1379B">
      <w:pPr>
        <w:jc w:val="both"/>
        <w:rPr>
          <w:rStyle w:val="arialcuerpotexto1"/>
          <w:sz w:val="24"/>
        </w:rPr>
      </w:pPr>
    </w:p>
    <w:p w14:paraId="7B53DA1D" w14:textId="77777777" w:rsidR="00A1379B" w:rsidRDefault="00A1379B" w:rsidP="00A1379B">
      <w:pPr>
        <w:rPr>
          <w:rStyle w:val="arialcuerpotexto1"/>
          <w:b/>
          <w:color w:val="538135" w:themeColor="accent6" w:themeShade="BF"/>
          <w:sz w:val="24"/>
          <w:szCs w:val="24"/>
          <w:u w:val="single"/>
        </w:rPr>
      </w:pPr>
    </w:p>
    <w:p w14:paraId="5AE386EA" w14:textId="77777777" w:rsidR="00A1379B" w:rsidRDefault="00A1379B" w:rsidP="00A1379B">
      <w:pPr>
        <w:rPr>
          <w:rStyle w:val="arialcuerpotexto1"/>
          <w:b/>
          <w:color w:val="ED7D31" w:themeColor="accent2"/>
          <w:sz w:val="24"/>
          <w:szCs w:val="24"/>
          <w:u w:val="single"/>
        </w:rPr>
      </w:pPr>
      <w:r w:rsidRPr="00CD4E0E">
        <w:rPr>
          <w:rStyle w:val="arialcuerpotexto1"/>
          <w:b/>
          <w:color w:val="ED7D31" w:themeColor="accent2"/>
          <w:sz w:val="24"/>
          <w:szCs w:val="24"/>
          <w:u w:val="single"/>
        </w:rPr>
        <w:t>B.-</w:t>
      </w:r>
      <w:r>
        <w:rPr>
          <w:rStyle w:val="arialcuerpotexto1"/>
          <w:b/>
          <w:color w:val="ED7D31" w:themeColor="accent2"/>
          <w:sz w:val="24"/>
          <w:szCs w:val="24"/>
          <w:u w:val="single"/>
        </w:rPr>
        <w:t xml:space="preserve"> PROPUESTA</w:t>
      </w:r>
      <w:r w:rsidR="00D97CC9">
        <w:rPr>
          <w:rStyle w:val="arialcuerpotexto1"/>
          <w:b/>
          <w:color w:val="ED7D31" w:themeColor="accent2"/>
          <w:sz w:val="24"/>
          <w:szCs w:val="24"/>
          <w:u w:val="single"/>
        </w:rPr>
        <w:t xml:space="preserve"> DE LA CONVOCATORIA</w:t>
      </w:r>
      <w:r>
        <w:rPr>
          <w:rStyle w:val="arialcuerpotexto1"/>
          <w:b/>
          <w:color w:val="ED7D31" w:themeColor="accent2"/>
          <w:sz w:val="24"/>
          <w:szCs w:val="24"/>
          <w:u w:val="single"/>
        </w:rPr>
        <w:t xml:space="preserve">  </w:t>
      </w:r>
    </w:p>
    <w:p w14:paraId="65BBACED" w14:textId="77777777" w:rsidR="00A1379B" w:rsidRDefault="00A1379B" w:rsidP="00A1379B">
      <w:pPr>
        <w:rPr>
          <w:rStyle w:val="arialcuerpotexto1"/>
          <w:b/>
          <w:color w:val="ED7D31" w:themeColor="accent2"/>
          <w:sz w:val="24"/>
          <w:szCs w:val="24"/>
          <w:u w:val="single"/>
        </w:rPr>
      </w:pPr>
    </w:p>
    <w:tbl>
      <w:tblPr>
        <w:tblStyle w:val="Tablaconcuadrcula"/>
        <w:tblpPr w:leftFromText="141" w:rightFromText="141" w:vertAnchor="text" w:horzAnchor="margin" w:tblpY="109"/>
        <w:tblW w:w="0" w:type="auto"/>
        <w:tblInd w:w="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807"/>
        <w:gridCol w:w="2687"/>
      </w:tblGrid>
      <w:tr w:rsidR="00D97CC9" w14:paraId="7CFFB640" w14:textId="77777777" w:rsidTr="00D97CC9">
        <w:tc>
          <w:tcPr>
            <w:tcW w:w="58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6BE5EBD8" w14:textId="7B4CA113" w:rsidR="00D97CC9" w:rsidRDefault="00D97CC9" w:rsidP="008C49DB">
            <w:pPr>
              <w:jc w:val="both"/>
              <w:rPr>
                <w:rStyle w:val="arialcuerpotexto1"/>
                <w:color w:val="000000" w:themeColor="text1"/>
              </w:rPr>
            </w:pPr>
            <w:r>
              <w:rPr>
                <w:rStyle w:val="arialcuerpotexto1"/>
              </w:rPr>
              <w:t xml:space="preserve">SEDE </w:t>
            </w:r>
            <w:r w:rsidRPr="005C1D0B">
              <w:rPr>
                <w:rStyle w:val="arialcuerpotexto1"/>
                <w:color w:val="auto"/>
              </w:rPr>
              <w:t>PROPUESTA</w:t>
            </w:r>
            <w:r w:rsidR="0018569B" w:rsidRPr="005C1D0B">
              <w:rPr>
                <w:rStyle w:val="arialcuerpotexto1"/>
                <w:color w:val="auto"/>
              </w:rPr>
              <w:t xml:space="preserve"> (LOCALIDAD)</w:t>
            </w:r>
          </w:p>
        </w:tc>
        <w:tc>
          <w:tcPr>
            <w:tcW w:w="268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6E959EF3" w14:textId="77777777" w:rsidR="00D97CC9" w:rsidRDefault="00D97CC9" w:rsidP="008C49DB">
            <w:pPr>
              <w:jc w:val="both"/>
              <w:rPr>
                <w:rStyle w:val="arialcuerpotexto1"/>
                <w:color w:val="000000" w:themeColor="text1"/>
              </w:rPr>
            </w:pPr>
            <w:proofErr w:type="spellStart"/>
            <w:r>
              <w:rPr>
                <w:rStyle w:val="arialcuerpotexto1"/>
              </w:rPr>
              <w:t>Nº</w:t>
            </w:r>
            <w:proofErr w:type="spellEnd"/>
            <w:r>
              <w:rPr>
                <w:rStyle w:val="arialcuerpotexto1"/>
              </w:rPr>
              <w:t xml:space="preserve"> DE INTERESADOS</w:t>
            </w:r>
          </w:p>
        </w:tc>
      </w:tr>
      <w:tr w:rsidR="00D97CC9" w14:paraId="509E26EE" w14:textId="77777777" w:rsidTr="00D97CC9">
        <w:tc>
          <w:tcPr>
            <w:tcW w:w="58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8FFBDB1" w14:textId="77777777" w:rsidR="00D97CC9" w:rsidRDefault="00D97CC9" w:rsidP="008C49DB">
            <w:pPr>
              <w:jc w:val="both"/>
              <w:rPr>
                <w:rStyle w:val="arialcuerpotexto1"/>
              </w:rPr>
            </w:pPr>
          </w:p>
          <w:p w14:paraId="061D26AA" w14:textId="77777777" w:rsidR="00D97CC9" w:rsidRDefault="00D97CC9" w:rsidP="008C49DB">
            <w:pPr>
              <w:jc w:val="both"/>
              <w:rPr>
                <w:rStyle w:val="arialcuerpotexto1"/>
              </w:rPr>
            </w:pPr>
          </w:p>
        </w:tc>
        <w:tc>
          <w:tcPr>
            <w:tcW w:w="268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76108DF" w14:textId="77777777" w:rsidR="00D97CC9" w:rsidRDefault="00D97CC9" w:rsidP="008C49DB">
            <w:pPr>
              <w:jc w:val="both"/>
              <w:rPr>
                <w:rStyle w:val="arialcuerpotexto1"/>
              </w:rPr>
            </w:pPr>
          </w:p>
        </w:tc>
      </w:tr>
    </w:tbl>
    <w:p w14:paraId="1A0E08AE" w14:textId="77777777" w:rsidR="00D97CC9" w:rsidRDefault="00D97CC9" w:rsidP="00A1379B">
      <w:pPr>
        <w:rPr>
          <w:rStyle w:val="arialcuerpotexto1"/>
          <w:b/>
          <w:color w:val="ED7D31" w:themeColor="accent2"/>
          <w:sz w:val="24"/>
          <w:szCs w:val="24"/>
          <w:u w:val="single"/>
        </w:rPr>
      </w:pPr>
    </w:p>
    <w:tbl>
      <w:tblPr>
        <w:tblStyle w:val="Tablaconcuadrcula"/>
        <w:tblpPr w:leftFromText="141" w:rightFromText="141" w:vertAnchor="text" w:horzAnchor="margin" w:tblpY="109"/>
        <w:tblW w:w="0" w:type="auto"/>
        <w:tblInd w:w="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823"/>
        <w:gridCol w:w="4671"/>
      </w:tblGrid>
      <w:tr w:rsidR="00A1379B" w14:paraId="2758ED38" w14:textId="77777777" w:rsidTr="008C49DB">
        <w:tc>
          <w:tcPr>
            <w:tcW w:w="38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276FABD7" w14:textId="77777777" w:rsidR="00A1379B" w:rsidRDefault="00A1379B" w:rsidP="008C49DB">
            <w:pPr>
              <w:jc w:val="both"/>
              <w:rPr>
                <w:rStyle w:val="arialcuerpotexto1"/>
                <w:color w:val="000000" w:themeColor="text1"/>
              </w:rPr>
            </w:pPr>
            <w:r>
              <w:rPr>
                <w:rStyle w:val="arialcuerpotexto1"/>
              </w:rPr>
              <w:t>FECHA PRIMER EXAMEN</w:t>
            </w:r>
          </w:p>
        </w:tc>
        <w:tc>
          <w:tcPr>
            <w:tcW w:w="467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02202C87" w14:textId="77777777" w:rsidR="00A1379B" w:rsidRDefault="00A1379B" w:rsidP="008C49DB">
            <w:pPr>
              <w:jc w:val="both"/>
              <w:rPr>
                <w:rStyle w:val="arialcuerpotexto1"/>
                <w:color w:val="000000" w:themeColor="text1"/>
              </w:rPr>
            </w:pPr>
            <w:r>
              <w:rPr>
                <w:rStyle w:val="arialcuerpotexto1"/>
              </w:rPr>
              <w:t>FECHA SEGUNDO EXAMEN</w:t>
            </w:r>
          </w:p>
        </w:tc>
      </w:tr>
      <w:tr w:rsidR="00A1379B" w14:paraId="3E768E13" w14:textId="77777777" w:rsidTr="008C49DB">
        <w:tc>
          <w:tcPr>
            <w:tcW w:w="38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9913D56" w14:textId="77777777" w:rsidR="00A1379B" w:rsidRDefault="00A1379B" w:rsidP="008C49DB">
            <w:pPr>
              <w:jc w:val="both"/>
              <w:rPr>
                <w:rStyle w:val="arialcuerpotexto1"/>
              </w:rPr>
            </w:pPr>
          </w:p>
          <w:p w14:paraId="73EADB5D" w14:textId="77777777" w:rsidR="00A1379B" w:rsidRDefault="00A1379B" w:rsidP="008C49DB">
            <w:pPr>
              <w:jc w:val="both"/>
              <w:rPr>
                <w:rStyle w:val="arialcuerpotexto1"/>
              </w:rPr>
            </w:pPr>
          </w:p>
        </w:tc>
        <w:tc>
          <w:tcPr>
            <w:tcW w:w="467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3EE77CC" w14:textId="77777777" w:rsidR="00A1379B" w:rsidRDefault="00A1379B" w:rsidP="008C49DB">
            <w:pPr>
              <w:jc w:val="both"/>
              <w:rPr>
                <w:rStyle w:val="arialcuerpotexto1"/>
              </w:rPr>
            </w:pPr>
          </w:p>
        </w:tc>
      </w:tr>
    </w:tbl>
    <w:p w14:paraId="653534E2" w14:textId="77777777" w:rsidR="00A1379B" w:rsidRDefault="00A1379B" w:rsidP="00A1379B">
      <w:pPr>
        <w:rPr>
          <w:rStyle w:val="arialcuerpotexto1"/>
          <w:b/>
          <w:color w:val="ED7D31" w:themeColor="accent2"/>
          <w:sz w:val="24"/>
          <w:szCs w:val="24"/>
          <w:u w:val="single"/>
        </w:rPr>
      </w:pPr>
    </w:p>
    <w:p w14:paraId="453AB4F7" w14:textId="77777777" w:rsidR="00A1379B" w:rsidRPr="00B309D4" w:rsidRDefault="00A1379B" w:rsidP="00A1379B">
      <w:pPr>
        <w:jc w:val="both"/>
        <w:rPr>
          <w:sz w:val="22"/>
          <w:szCs w:val="22"/>
        </w:rPr>
      </w:pPr>
      <w:r w:rsidRPr="00B309D4">
        <w:rPr>
          <w:sz w:val="22"/>
          <w:szCs w:val="22"/>
        </w:rPr>
        <w:t xml:space="preserve">Ver fechas </w:t>
      </w:r>
      <w:r>
        <w:rPr>
          <w:sz w:val="22"/>
          <w:szCs w:val="22"/>
        </w:rPr>
        <w:t xml:space="preserve">disponibles en </w:t>
      </w:r>
      <w:hyperlink r:id="rId7" w:history="1">
        <w:r w:rsidRPr="00037688">
          <w:rPr>
            <w:rStyle w:val="Hipervnculo"/>
            <w:sz w:val="22"/>
            <w:szCs w:val="22"/>
          </w:rPr>
          <w:t>https://ivac.es/convocatorias-dpd/</w:t>
        </w:r>
      </w:hyperlink>
      <w:r>
        <w:rPr>
          <w:sz w:val="22"/>
          <w:szCs w:val="22"/>
        </w:rPr>
        <w:t xml:space="preserve"> </w:t>
      </w:r>
    </w:p>
    <w:p w14:paraId="783D5306" w14:textId="77777777" w:rsidR="00A1379B" w:rsidRDefault="00A1379B" w:rsidP="00A1379B">
      <w:pPr>
        <w:rPr>
          <w:rStyle w:val="arialcuerpotexto1"/>
          <w:b/>
          <w:color w:val="ED7D31" w:themeColor="accent2"/>
          <w:sz w:val="24"/>
          <w:szCs w:val="24"/>
          <w:u w:val="single"/>
        </w:rPr>
      </w:pPr>
    </w:p>
    <w:p w14:paraId="63A71193" w14:textId="77777777" w:rsidR="00A1379B" w:rsidRDefault="00A1379B" w:rsidP="00A1379B">
      <w:pPr>
        <w:rPr>
          <w:rStyle w:val="arialcuerpotexto1"/>
          <w:b/>
          <w:color w:val="ED7D31" w:themeColor="accent2"/>
          <w:sz w:val="24"/>
          <w:szCs w:val="24"/>
          <w:u w:val="single"/>
        </w:rPr>
      </w:pPr>
    </w:p>
    <w:p w14:paraId="1B5A331C" w14:textId="3947980B" w:rsidR="00D97CC9" w:rsidRDefault="00D97CC9" w:rsidP="00D97CC9">
      <w:pPr>
        <w:rPr>
          <w:rStyle w:val="arialcuerpotexto1"/>
          <w:b/>
          <w:color w:val="ED7D31" w:themeColor="accent2"/>
          <w:sz w:val="24"/>
          <w:szCs w:val="24"/>
          <w:u w:val="single"/>
        </w:rPr>
      </w:pPr>
      <w:r>
        <w:rPr>
          <w:rStyle w:val="arialcuerpotexto1"/>
          <w:b/>
          <w:color w:val="ED7D31" w:themeColor="accent2"/>
          <w:sz w:val="24"/>
          <w:szCs w:val="24"/>
          <w:u w:val="single"/>
        </w:rPr>
        <w:t xml:space="preserve">C.- </w:t>
      </w:r>
      <w:r w:rsidRPr="00CD4E0E">
        <w:rPr>
          <w:rStyle w:val="arialcuerpotexto1"/>
          <w:b/>
          <w:color w:val="ED7D31" w:themeColor="accent2"/>
          <w:sz w:val="24"/>
          <w:szCs w:val="24"/>
          <w:u w:val="single"/>
        </w:rPr>
        <w:t>CONDICIONES</w:t>
      </w:r>
      <w:r>
        <w:rPr>
          <w:rStyle w:val="arialcuerpotexto1"/>
          <w:b/>
          <w:color w:val="ED7D31" w:themeColor="accent2"/>
          <w:sz w:val="24"/>
          <w:szCs w:val="24"/>
          <w:u w:val="single"/>
        </w:rPr>
        <w:t xml:space="preserve"> </w:t>
      </w:r>
    </w:p>
    <w:p w14:paraId="6E677290" w14:textId="77777777" w:rsidR="00D97CC9" w:rsidRDefault="00D97CC9" w:rsidP="00D97CC9">
      <w:pPr>
        <w:rPr>
          <w:rStyle w:val="arialcuerpotexto1"/>
          <w:b/>
          <w:color w:val="ED7D31" w:themeColor="accent2"/>
          <w:sz w:val="24"/>
          <w:szCs w:val="24"/>
          <w:u w:val="single"/>
        </w:rPr>
      </w:pPr>
    </w:p>
    <w:p w14:paraId="11A303C3" w14:textId="77777777" w:rsidR="00D97CC9" w:rsidRPr="00B70801" w:rsidRDefault="00D97CC9" w:rsidP="00D97CC9">
      <w:pPr>
        <w:jc w:val="both"/>
      </w:pPr>
      <w:r w:rsidRPr="00B70801">
        <w:rPr>
          <w:b/>
          <w:bCs/>
        </w:rPr>
        <w:t xml:space="preserve">1.- </w:t>
      </w:r>
      <w:r w:rsidR="008C49DB" w:rsidRPr="00B70801">
        <w:rPr>
          <w:b/>
          <w:bCs/>
        </w:rPr>
        <w:t>Número mínimo de candidatos.</w:t>
      </w:r>
      <w:r w:rsidR="008C49DB" w:rsidRPr="00B70801">
        <w:t xml:space="preserve"> </w:t>
      </w:r>
      <w:r w:rsidRPr="00B70801">
        <w:t xml:space="preserve">Para abrir convocatoria extraordinaria será necesario la concurrencia de 10 candidatos como mínimo. </w:t>
      </w:r>
    </w:p>
    <w:p w14:paraId="35D416A6" w14:textId="77777777" w:rsidR="00D97CC9" w:rsidRPr="00B70801" w:rsidRDefault="00D97CC9" w:rsidP="00D97CC9">
      <w:pPr>
        <w:jc w:val="both"/>
      </w:pPr>
    </w:p>
    <w:p w14:paraId="2475AABC" w14:textId="6D085224" w:rsidR="00D97CC9" w:rsidRPr="00B70801" w:rsidRDefault="00D97CC9" w:rsidP="00D97CC9">
      <w:pPr>
        <w:jc w:val="both"/>
      </w:pPr>
      <w:r w:rsidRPr="00B70801">
        <w:rPr>
          <w:b/>
          <w:bCs/>
        </w:rPr>
        <w:t xml:space="preserve">2.- </w:t>
      </w:r>
      <w:r w:rsidR="008C49DB" w:rsidRPr="00B70801">
        <w:rPr>
          <w:b/>
          <w:bCs/>
        </w:rPr>
        <w:t>Propuesta de fechas y sede.</w:t>
      </w:r>
      <w:r w:rsidR="008C49DB" w:rsidRPr="00B70801">
        <w:t xml:space="preserve"> </w:t>
      </w:r>
      <w:r w:rsidRPr="00B70801">
        <w:t>Podrá proponerse sedes diferentes a las publicadas en la web de IVAC</w:t>
      </w:r>
      <w:r w:rsidR="00C94521">
        <w:t>.</w:t>
      </w:r>
      <w:r w:rsidRPr="00B70801">
        <w:t xml:space="preserve"> Las fechas de las convocatorias deberán en todo caso coincidir con las fechas que constan publicadas en el portal web de IVAC (</w:t>
      </w:r>
      <w:hyperlink r:id="rId8" w:history="1">
        <w:r w:rsidRPr="00B70801">
          <w:rPr>
            <w:rStyle w:val="Hipervnculo"/>
          </w:rPr>
          <w:t>https://ivac.es/convocatorias-dpd/</w:t>
        </w:r>
      </w:hyperlink>
      <w:r w:rsidRPr="00B70801">
        <w:t>).</w:t>
      </w:r>
      <w:r w:rsidR="00C94521">
        <w:t xml:space="preserve"> </w:t>
      </w:r>
    </w:p>
    <w:p w14:paraId="5123AC43" w14:textId="77777777" w:rsidR="00D97CC9" w:rsidRPr="005C1D0B" w:rsidRDefault="00D97CC9" w:rsidP="00D97CC9">
      <w:pPr>
        <w:jc w:val="both"/>
      </w:pPr>
    </w:p>
    <w:p w14:paraId="6094687F" w14:textId="188173E3" w:rsidR="00DD2578" w:rsidRPr="005C1D0B" w:rsidRDefault="008C49DB" w:rsidP="00D97CC9">
      <w:pPr>
        <w:jc w:val="both"/>
        <w:rPr>
          <w:b/>
          <w:bCs/>
        </w:rPr>
      </w:pPr>
      <w:r w:rsidRPr="005C1D0B">
        <w:rPr>
          <w:b/>
          <w:bCs/>
        </w:rPr>
        <w:t>3</w:t>
      </w:r>
      <w:r w:rsidR="00D97CC9" w:rsidRPr="005C1D0B">
        <w:rPr>
          <w:b/>
          <w:bCs/>
        </w:rPr>
        <w:t xml:space="preserve">.- </w:t>
      </w:r>
      <w:r w:rsidRPr="005C1D0B">
        <w:rPr>
          <w:b/>
          <w:bCs/>
        </w:rPr>
        <w:t>Procedimiento</w:t>
      </w:r>
      <w:r w:rsidR="003E107C" w:rsidRPr="005C1D0B">
        <w:rPr>
          <w:b/>
          <w:bCs/>
        </w:rPr>
        <w:t xml:space="preserve"> de apertura de convocatoria</w:t>
      </w:r>
      <w:r w:rsidR="00DD2578" w:rsidRPr="005C1D0B">
        <w:rPr>
          <w:b/>
          <w:bCs/>
        </w:rPr>
        <w:t>:</w:t>
      </w:r>
    </w:p>
    <w:p w14:paraId="3879A807" w14:textId="77777777" w:rsidR="00DD2578" w:rsidRPr="005C1D0B" w:rsidRDefault="00DD2578" w:rsidP="00D97CC9">
      <w:pPr>
        <w:jc w:val="both"/>
        <w:rPr>
          <w:b/>
          <w:bCs/>
        </w:rPr>
      </w:pPr>
    </w:p>
    <w:p w14:paraId="2E2FF0DB" w14:textId="1781E3AE" w:rsidR="00DD2578" w:rsidRPr="005C1D0B" w:rsidRDefault="00DD2578" w:rsidP="00D97CC9">
      <w:pPr>
        <w:jc w:val="both"/>
      </w:pPr>
      <w:bookmarkStart w:id="0" w:name="_Hlk25141059"/>
      <w:r w:rsidRPr="005C1D0B">
        <w:t xml:space="preserve">I.- </w:t>
      </w:r>
      <w:r w:rsidRPr="005C1D0B">
        <w:rPr>
          <w:u w:val="single"/>
        </w:rPr>
        <w:t>Presenta</w:t>
      </w:r>
      <w:r w:rsidR="00261B12" w:rsidRPr="005C1D0B">
        <w:rPr>
          <w:u w:val="single"/>
        </w:rPr>
        <w:t xml:space="preserve">ción </w:t>
      </w:r>
      <w:r w:rsidR="00C94521" w:rsidRPr="005C1D0B">
        <w:rPr>
          <w:u w:val="single"/>
        </w:rPr>
        <w:t xml:space="preserve">y aceptación </w:t>
      </w:r>
      <w:r w:rsidR="00261B12" w:rsidRPr="005C1D0B">
        <w:rPr>
          <w:u w:val="single"/>
        </w:rPr>
        <w:t xml:space="preserve">de </w:t>
      </w:r>
      <w:r w:rsidRPr="005C1D0B">
        <w:rPr>
          <w:u w:val="single"/>
        </w:rPr>
        <w:t>la propuesta</w:t>
      </w:r>
      <w:r w:rsidR="00C94521" w:rsidRPr="005C1D0B">
        <w:rPr>
          <w:u w:val="single"/>
        </w:rPr>
        <w:t>.</w:t>
      </w:r>
      <w:r w:rsidR="00C94521" w:rsidRPr="005C1D0B">
        <w:t xml:space="preserve"> Se deberá presentar la propuesta </w:t>
      </w:r>
      <w:r w:rsidRPr="005C1D0B">
        <w:t>por algún candidato de</w:t>
      </w:r>
      <w:r w:rsidR="00C70EA8" w:rsidRPr="005C1D0B">
        <w:t xml:space="preserve">l grupo de </w:t>
      </w:r>
      <w:r w:rsidRPr="005C1D0B">
        <w:t>interesados en la convocatoria extraordinaria o alguien que les represente</w:t>
      </w:r>
      <w:r w:rsidR="00C94521" w:rsidRPr="005C1D0B">
        <w:t xml:space="preserve">. IVAC valorará </w:t>
      </w:r>
      <w:r w:rsidR="00C70EA8" w:rsidRPr="005C1D0B">
        <w:t>y acepta</w:t>
      </w:r>
      <w:r w:rsidR="00C94521" w:rsidRPr="005C1D0B">
        <w:t>rá, en su caso</w:t>
      </w:r>
      <w:r w:rsidR="00C70EA8" w:rsidRPr="005C1D0B">
        <w:t xml:space="preserve"> la propuesta</w:t>
      </w:r>
      <w:r w:rsidR="00C94521" w:rsidRPr="005C1D0B">
        <w:t xml:space="preserve">, comunicando el plazo en el que los candidatos deberán presentar sus solicitudes. </w:t>
      </w:r>
      <w:r w:rsidR="00620157" w:rsidRPr="005C1D0B">
        <w:t xml:space="preserve">El presentante de la propuesta será responsable de comunicar la decisión a los interesados. </w:t>
      </w:r>
    </w:p>
    <w:p w14:paraId="0037D303" w14:textId="77777777" w:rsidR="00DD2578" w:rsidRPr="005C1D0B" w:rsidRDefault="00DD2578" w:rsidP="00D97CC9">
      <w:pPr>
        <w:jc w:val="both"/>
        <w:rPr>
          <w:b/>
          <w:bCs/>
        </w:rPr>
      </w:pPr>
    </w:p>
    <w:p w14:paraId="78A6B835" w14:textId="2BEE999B" w:rsidR="00120259" w:rsidRDefault="00DD2578" w:rsidP="00D97CC9">
      <w:pPr>
        <w:jc w:val="both"/>
      </w:pPr>
      <w:r w:rsidRPr="005C1D0B">
        <w:t xml:space="preserve">II.- </w:t>
      </w:r>
      <w:r w:rsidR="00261B12" w:rsidRPr="005C1D0B">
        <w:rPr>
          <w:u w:val="single"/>
        </w:rPr>
        <w:t>Presentación de la solicitud de certificación</w:t>
      </w:r>
      <w:r w:rsidR="00875D79" w:rsidRPr="005C1D0B">
        <w:rPr>
          <w:u w:val="single"/>
        </w:rPr>
        <w:t xml:space="preserve"> por el candidato</w:t>
      </w:r>
      <w:r w:rsidR="00261B12" w:rsidRPr="005C1D0B">
        <w:rPr>
          <w:u w:val="single"/>
        </w:rPr>
        <w:t>.</w:t>
      </w:r>
      <w:r w:rsidR="00C70EA8" w:rsidRPr="005C1D0B">
        <w:t xml:space="preserve"> Una vez aceptada </w:t>
      </w:r>
      <w:r w:rsidR="00801095" w:rsidRPr="005C1D0B">
        <w:t xml:space="preserve">por IVAC </w:t>
      </w:r>
      <w:r w:rsidR="00C70EA8" w:rsidRPr="005C1D0B">
        <w:t>la convocatoria propuesta,</w:t>
      </w:r>
      <w:r w:rsidR="00261B12" w:rsidRPr="005C1D0B">
        <w:t xml:space="preserve"> </w:t>
      </w:r>
      <w:r w:rsidR="00C70EA8" w:rsidRPr="005C1D0B">
        <w:t xml:space="preserve">los candidatos </w:t>
      </w:r>
      <w:r w:rsidR="00D97CC9" w:rsidRPr="005C1D0B">
        <w:t xml:space="preserve">deberán </w:t>
      </w:r>
      <w:r w:rsidR="008C49DB" w:rsidRPr="005C1D0B">
        <w:t xml:space="preserve">presentar la solicitud de certificación y </w:t>
      </w:r>
      <w:r w:rsidR="00D97CC9" w:rsidRPr="005C1D0B">
        <w:t>aceptar</w:t>
      </w:r>
      <w:r w:rsidR="00C70EA8" w:rsidRPr="005C1D0B">
        <w:t xml:space="preserve">, </w:t>
      </w:r>
      <w:r w:rsidR="008C49DB" w:rsidRPr="005C1D0B">
        <w:t>además</w:t>
      </w:r>
      <w:r w:rsidR="00C70EA8" w:rsidRPr="005C1D0B">
        <w:t>,</w:t>
      </w:r>
      <w:r w:rsidR="008C49DB" w:rsidRPr="005C1D0B">
        <w:t xml:space="preserve"> </w:t>
      </w:r>
      <w:r w:rsidR="00C70EA8" w:rsidRPr="005C1D0B">
        <w:t xml:space="preserve">las </w:t>
      </w:r>
      <w:r w:rsidR="00D97CC9" w:rsidRPr="005C1D0B">
        <w:rPr>
          <w:i/>
          <w:iCs/>
        </w:rPr>
        <w:t>condiciones particulares para la convocatoria extraordinaria</w:t>
      </w:r>
      <w:r w:rsidR="00C94521" w:rsidRPr="005C1D0B">
        <w:rPr>
          <w:i/>
          <w:iCs/>
        </w:rPr>
        <w:t xml:space="preserve">, </w:t>
      </w:r>
      <w:r w:rsidR="00C94521" w:rsidRPr="005C1D0B">
        <w:t>en el plazo indicado en la aceptación de la propuesta.</w:t>
      </w:r>
      <w:r w:rsidR="00C94521" w:rsidRPr="005C1D0B">
        <w:rPr>
          <w:i/>
          <w:iCs/>
        </w:rPr>
        <w:t xml:space="preserve"> </w:t>
      </w:r>
      <w:r w:rsidR="008C49DB" w:rsidRPr="005C1D0B">
        <w:rPr>
          <w:i/>
          <w:iCs/>
        </w:rPr>
        <w:t>La</w:t>
      </w:r>
      <w:r w:rsidR="008C49DB" w:rsidRPr="005C1D0B">
        <w:t xml:space="preserve"> documentación se deberá remitir </w:t>
      </w:r>
      <w:r w:rsidR="008C49DB" w:rsidRPr="00B70801">
        <w:t xml:space="preserve">a </w:t>
      </w:r>
      <w:hyperlink r:id="rId9" w:history="1">
        <w:r w:rsidR="008C49DB" w:rsidRPr="00B70801">
          <w:rPr>
            <w:rStyle w:val="Hipervnculo"/>
          </w:rPr>
          <w:t>dpd@ivac.es</w:t>
        </w:r>
      </w:hyperlink>
      <w:bookmarkEnd w:id="0"/>
      <w:r w:rsidR="008C49DB" w:rsidRPr="00B70801">
        <w:t xml:space="preserve">. </w:t>
      </w:r>
    </w:p>
    <w:p w14:paraId="7B879909" w14:textId="1C06E449" w:rsidR="0018569B" w:rsidRDefault="0018569B" w:rsidP="00D97CC9">
      <w:pPr>
        <w:jc w:val="both"/>
      </w:pPr>
    </w:p>
    <w:p w14:paraId="46B913A0" w14:textId="50636EF1" w:rsidR="003E107C" w:rsidRPr="005C1D0B" w:rsidRDefault="00120259" w:rsidP="003E107C">
      <w:pPr>
        <w:jc w:val="both"/>
      </w:pPr>
      <w:r w:rsidRPr="005C1D0B">
        <w:lastRenderedPageBreak/>
        <w:t>Cada candidato deberá gestionar su expediente de forma particular con IVAC</w:t>
      </w:r>
      <w:r w:rsidR="00C94521" w:rsidRPr="005C1D0B">
        <w:t xml:space="preserve">. </w:t>
      </w:r>
      <w:r w:rsidR="003E107C" w:rsidRPr="005C1D0B">
        <w:rPr>
          <w:i/>
          <w:iCs/>
        </w:rPr>
        <w:t>No existirá derecho a solicitar examen en otras fechas diferentes a las dos fechas aceptadas por IVAC en la sede extraordinaria propuesta.</w:t>
      </w:r>
    </w:p>
    <w:p w14:paraId="1E441106" w14:textId="4532B2DF" w:rsidR="00620157" w:rsidRPr="005C1D0B" w:rsidRDefault="00620157" w:rsidP="00120259">
      <w:pPr>
        <w:jc w:val="both"/>
      </w:pPr>
    </w:p>
    <w:p w14:paraId="0ED9760D" w14:textId="36BF32BB" w:rsidR="003E107C" w:rsidRPr="005C1D0B" w:rsidRDefault="003E107C" w:rsidP="003E107C">
      <w:pPr>
        <w:jc w:val="both"/>
      </w:pPr>
      <w:r w:rsidRPr="005C1D0B">
        <w:t xml:space="preserve">III. </w:t>
      </w:r>
      <w:r w:rsidRPr="005C1D0B">
        <w:rPr>
          <w:u w:val="single"/>
        </w:rPr>
        <w:t>Valoración de las solicitudes</w:t>
      </w:r>
      <w:r w:rsidRPr="005C1D0B">
        <w:t xml:space="preserve">. Se valorarán presentadas por los candidatos interesados en la propuesta extraordinaria, comprobando que se cumplen los prerrequisitos. Si no presentan al menos 10 expedientes que cumplan los prerrequisitos, no se abrirá la convocatoria. </w:t>
      </w:r>
    </w:p>
    <w:p w14:paraId="7121F18F" w14:textId="47928F5D" w:rsidR="003E107C" w:rsidRPr="005C1D0B" w:rsidRDefault="003E107C" w:rsidP="00120259">
      <w:pPr>
        <w:jc w:val="both"/>
      </w:pPr>
    </w:p>
    <w:p w14:paraId="12C104B0" w14:textId="23D17D43" w:rsidR="00D97CC9" w:rsidRPr="005C1D0B" w:rsidRDefault="00120259" w:rsidP="00D97CC9">
      <w:pPr>
        <w:jc w:val="both"/>
      </w:pPr>
      <w:r w:rsidRPr="005C1D0B">
        <w:t>I</w:t>
      </w:r>
      <w:r w:rsidR="003E107C" w:rsidRPr="005C1D0B">
        <w:t>V</w:t>
      </w:r>
      <w:r w:rsidRPr="005C1D0B">
        <w:t xml:space="preserve">.- </w:t>
      </w:r>
      <w:r w:rsidR="00875D79" w:rsidRPr="005C1D0B">
        <w:rPr>
          <w:u w:val="single"/>
        </w:rPr>
        <w:t>Publicación de la</w:t>
      </w:r>
      <w:r w:rsidRPr="005C1D0B">
        <w:rPr>
          <w:u w:val="single"/>
        </w:rPr>
        <w:t xml:space="preserve"> propuesta</w:t>
      </w:r>
      <w:r w:rsidRPr="005C1D0B">
        <w:t xml:space="preserve">. </w:t>
      </w:r>
      <w:r w:rsidR="008C49DB" w:rsidRPr="005C1D0B">
        <w:t>Una vez se hayan presentado las solicitudes y hayan sido valoradas favorablemente</w:t>
      </w:r>
      <w:r w:rsidR="00DD2578" w:rsidRPr="005C1D0B">
        <w:t>, pudiendo el candidato pasar a examen, se decidirá abrir la convocatoria extraordinaria y será publicada</w:t>
      </w:r>
      <w:r w:rsidR="00875D79" w:rsidRPr="005C1D0B">
        <w:t xml:space="preserve"> en la web de IVAC</w:t>
      </w:r>
      <w:r w:rsidR="00DD2578" w:rsidRPr="005C1D0B">
        <w:t>.</w:t>
      </w:r>
      <w:r w:rsidRPr="005C1D0B">
        <w:t xml:space="preserve"> En todo caso la apertura de la convocatoria será posterior al plazo de desistimiento del candidato.</w:t>
      </w:r>
    </w:p>
    <w:p w14:paraId="11DD89D0" w14:textId="77777777" w:rsidR="00D97CC9" w:rsidRPr="005C1D0B" w:rsidRDefault="00D97CC9" w:rsidP="00D97CC9">
      <w:pPr>
        <w:jc w:val="both"/>
      </w:pPr>
    </w:p>
    <w:p w14:paraId="7AFCBB0A" w14:textId="2C435D4C" w:rsidR="00D97CC9" w:rsidRPr="005C1D0B" w:rsidRDefault="00D97CC9" w:rsidP="00D97CC9">
      <w:pPr>
        <w:jc w:val="both"/>
      </w:pPr>
      <w:r w:rsidRPr="005C1D0B">
        <w:rPr>
          <w:b/>
          <w:bCs/>
        </w:rPr>
        <w:t>4.-</w:t>
      </w:r>
      <w:r w:rsidR="00261B12" w:rsidRPr="005C1D0B">
        <w:rPr>
          <w:b/>
          <w:bCs/>
        </w:rPr>
        <w:t xml:space="preserve"> </w:t>
      </w:r>
      <w:bookmarkStart w:id="1" w:name="_Hlk25142629"/>
      <w:r w:rsidR="003E107C" w:rsidRPr="005C1D0B">
        <w:rPr>
          <w:b/>
          <w:bCs/>
        </w:rPr>
        <w:t>Adhesión de nuevos candidatos</w:t>
      </w:r>
      <w:bookmarkEnd w:id="1"/>
      <w:r w:rsidR="00261B12" w:rsidRPr="005C1D0B">
        <w:rPr>
          <w:b/>
          <w:bCs/>
        </w:rPr>
        <w:t>.</w:t>
      </w:r>
      <w:r w:rsidRPr="005C1D0B">
        <w:t xml:space="preserve"> IVAC publicará en </w:t>
      </w:r>
      <w:r w:rsidR="00261B12" w:rsidRPr="005C1D0B">
        <w:t>su</w:t>
      </w:r>
      <w:r w:rsidRPr="005C1D0B">
        <w:t xml:space="preserve"> web las fechas previstas para la realización </w:t>
      </w:r>
      <w:r w:rsidR="00C70EA8" w:rsidRPr="005C1D0B">
        <w:t xml:space="preserve">de las </w:t>
      </w:r>
      <w:r w:rsidRPr="005C1D0B">
        <w:t xml:space="preserve">convocatorias específicas que existan y podrán adherirse otros candidatos a la convocatoria extraordinaria. </w:t>
      </w:r>
    </w:p>
    <w:p w14:paraId="4CA05D9A" w14:textId="77777777" w:rsidR="00D97CC9" w:rsidRPr="00B70801" w:rsidRDefault="00D97CC9" w:rsidP="00D97CC9">
      <w:pPr>
        <w:jc w:val="both"/>
      </w:pPr>
    </w:p>
    <w:p w14:paraId="3E094DEA" w14:textId="77777777" w:rsidR="00120259" w:rsidRPr="00B70801" w:rsidRDefault="00120259" w:rsidP="00D97CC9">
      <w:pPr>
        <w:jc w:val="both"/>
      </w:pPr>
    </w:p>
    <w:p w14:paraId="05FEF10A" w14:textId="6BB5184A" w:rsidR="00C70C49" w:rsidRPr="00B70801" w:rsidRDefault="005C1D0B" w:rsidP="00261B12">
      <w:pPr>
        <w:jc w:val="both"/>
        <w:rPr>
          <w:rStyle w:val="arialcuerpotexto1"/>
          <w:b/>
          <w:bCs/>
          <w:szCs w:val="22"/>
        </w:rPr>
      </w:pPr>
      <w:r>
        <w:rPr>
          <w:b/>
          <w:bCs/>
        </w:rPr>
        <w:t>5</w:t>
      </w:r>
      <w:r w:rsidR="00261B12" w:rsidRPr="00C70EA8">
        <w:rPr>
          <w:b/>
          <w:bCs/>
        </w:rPr>
        <w:t>.-</w:t>
      </w:r>
      <w:r w:rsidR="00261B12" w:rsidRPr="00C70EA8">
        <w:t xml:space="preserve"> </w:t>
      </w:r>
      <w:r w:rsidR="00C70C49" w:rsidRPr="00C70EA8">
        <w:rPr>
          <w:b/>
          <w:bCs/>
        </w:rPr>
        <w:t>Plazos</w:t>
      </w:r>
      <w:r w:rsidR="00C70EA8" w:rsidRPr="00C70EA8">
        <w:rPr>
          <w:b/>
          <w:bCs/>
        </w:rPr>
        <w:t>.</w:t>
      </w:r>
      <w:r w:rsidR="00C70C49" w:rsidRPr="00B70801">
        <w:rPr>
          <w:rStyle w:val="arialcuerpotexto1"/>
          <w:b/>
          <w:bCs/>
          <w:szCs w:val="22"/>
        </w:rPr>
        <w:t xml:space="preserve"> </w:t>
      </w:r>
      <w:r w:rsidR="00E56A5B" w:rsidRPr="00B70801">
        <w:t>La</w:t>
      </w:r>
      <w:r w:rsidR="00E56A5B">
        <w:t xml:space="preserve"> propuesta de </w:t>
      </w:r>
      <w:r w:rsidR="00E56A5B" w:rsidRPr="00B70801">
        <w:t>convocatorias extraordinarias debe</w:t>
      </w:r>
      <w:r w:rsidR="00C70C49" w:rsidRPr="00B70801">
        <w:t xml:space="preserve"> presentarse al menos con </w:t>
      </w:r>
      <w:r w:rsidR="00C10262" w:rsidRPr="00B70801">
        <w:t>dos</w:t>
      </w:r>
      <w:r w:rsidR="00C70C49" w:rsidRPr="00B70801">
        <w:t xml:space="preserve"> </w:t>
      </w:r>
      <w:r w:rsidR="00C10262" w:rsidRPr="00B70801">
        <w:t xml:space="preserve">meses </w:t>
      </w:r>
      <w:r w:rsidR="00C70C49" w:rsidRPr="00B70801">
        <w:t>de antelación</w:t>
      </w:r>
      <w:r w:rsidR="00C10262" w:rsidRPr="00B70801">
        <w:t xml:space="preserve"> a la fecha del primer examen </w:t>
      </w:r>
      <w:r w:rsidR="00C70EA8">
        <w:t>propuesto</w:t>
      </w:r>
      <w:r w:rsidR="00C70C49" w:rsidRPr="00B70801">
        <w:t xml:space="preserve">. IVAC valorará la posibilidad de llevar a cabo la convocatoria en las fechas </w:t>
      </w:r>
      <w:r w:rsidR="00C70EA8">
        <w:t>propuestas</w:t>
      </w:r>
      <w:r w:rsidR="00C70C49" w:rsidRPr="00B70801">
        <w:t xml:space="preserve"> o se </w:t>
      </w:r>
      <w:r w:rsidR="00C10262" w:rsidRPr="00B70801">
        <w:t xml:space="preserve">gestionará </w:t>
      </w:r>
      <w:r w:rsidR="00C70C49" w:rsidRPr="00B70801">
        <w:t>un cambio de estas.</w:t>
      </w:r>
      <w:r w:rsidR="00C10262" w:rsidRPr="00B70801">
        <w:t xml:space="preserve"> Consultar IVAC </w:t>
      </w:r>
      <w:r w:rsidR="00E56A5B">
        <w:t>plazos</w:t>
      </w:r>
      <w:r w:rsidR="00C10262" w:rsidRPr="00B70801">
        <w:t xml:space="preserve"> anteriores.</w:t>
      </w:r>
      <w:r w:rsidR="00120259">
        <w:t xml:space="preserve"> </w:t>
      </w:r>
    </w:p>
    <w:p w14:paraId="2071B6BF" w14:textId="77777777" w:rsidR="00C70C49" w:rsidRPr="00B70801" w:rsidRDefault="00C70C49" w:rsidP="00261B12">
      <w:pPr>
        <w:jc w:val="both"/>
        <w:rPr>
          <w:rStyle w:val="arialcuerpotexto1"/>
          <w:b/>
          <w:bCs/>
          <w:szCs w:val="22"/>
        </w:rPr>
      </w:pPr>
    </w:p>
    <w:p w14:paraId="457C7402" w14:textId="2FD22B62" w:rsidR="00261B12" w:rsidRDefault="005C1D0B" w:rsidP="00261B12">
      <w:pPr>
        <w:jc w:val="both"/>
      </w:pPr>
      <w:r>
        <w:rPr>
          <w:b/>
          <w:bCs/>
        </w:rPr>
        <w:t>6</w:t>
      </w:r>
      <w:r w:rsidR="00C70C49" w:rsidRPr="00C70EA8">
        <w:rPr>
          <w:b/>
          <w:bCs/>
        </w:rPr>
        <w:t xml:space="preserve">.- </w:t>
      </w:r>
      <w:r w:rsidR="00261B12" w:rsidRPr="00C70EA8">
        <w:rPr>
          <w:b/>
          <w:bCs/>
        </w:rPr>
        <w:t>Protección de datos</w:t>
      </w:r>
      <w:r w:rsidR="00261B12" w:rsidRPr="00B70801">
        <w:rPr>
          <w:rStyle w:val="arialcuerpotexto1"/>
          <w:b/>
          <w:bCs/>
          <w:szCs w:val="22"/>
        </w:rPr>
        <w:t>.</w:t>
      </w:r>
      <w:r w:rsidR="00261B12" w:rsidRPr="00B70801">
        <w:rPr>
          <w:rStyle w:val="arialcuerpotexto1"/>
          <w:szCs w:val="22"/>
        </w:rPr>
        <w:t xml:space="preserve"> </w:t>
      </w:r>
      <w:r w:rsidR="00261B12" w:rsidRPr="00B70801">
        <w:t>Se autoriza al tratamiento de los datos de carácter personal que se faciliten en el presente documento, por IVAC como responsable de tratamiento</w:t>
      </w:r>
      <w:r w:rsidR="00E56A5B">
        <w:t>,</w:t>
      </w:r>
      <w:r w:rsidR="00261B12" w:rsidRPr="00B70801">
        <w:t xml:space="preserve"> para gestionar convocatorias extraordinarias durante el proceso de certificación bajo el esquema APED-DPD, un ciclo completo de certificación y/o los plazos legalmente exigidos. </w:t>
      </w:r>
    </w:p>
    <w:p w14:paraId="480ADE6B" w14:textId="77777777" w:rsidR="0018569B" w:rsidRPr="00B70801" w:rsidRDefault="0018569B" w:rsidP="00261B12">
      <w:pPr>
        <w:jc w:val="both"/>
      </w:pPr>
    </w:p>
    <w:p w14:paraId="527B5A86" w14:textId="77777777" w:rsidR="00B70801" w:rsidRDefault="00261B12" w:rsidP="00261B12">
      <w:pPr>
        <w:jc w:val="both"/>
      </w:pPr>
      <w:r w:rsidRPr="00B70801">
        <w:t>Además de que sus datos sean consultados por la Entidad Nacional de Acreditación (ENAC) en las auditorías que esta entidad realice a IVAC. No se comunicarán los datos a terceras personas salvo los casos indicados y los legalmente previstos. Los datos se conservarán mientras se realice la tramitación de los certificados de la convocatoria extraordinaria y exista obligación de conservarlos.</w:t>
      </w:r>
    </w:p>
    <w:p w14:paraId="3B41C9E3" w14:textId="77777777" w:rsidR="0018569B" w:rsidRDefault="0018569B" w:rsidP="00261B12">
      <w:pPr>
        <w:jc w:val="both"/>
      </w:pPr>
    </w:p>
    <w:p w14:paraId="614CB2CD" w14:textId="780D8F5D" w:rsidR="00261B12" w:rsidRPr="00B70801" w:rsidRDefault="00261B12" w:rsidP="00261B12">
      <w:pPr>
        <w:jc w:val="both"/>
      </w:pPr>
      <w:r w:rsidRPr="00B70801">
        <w:t>IVAC comunicará o permitirá el acceso a sus datos al personal que intervenga en el proceso de certificación cuando sea necesario para el desarrollo de sus funciones (evaluadores externos y/o personal auxiliar) según lo dispuesto en la versión actual del esquema y sucesivas.</w:t>
      </w:r>
    </w:p>
    <w:p w14:paraId="5674406F" w14:textId="77777777" w:rsidR="00261B12" w:rsidRPr="00B70801" w:rsidRDefault="00261B12" w:rsidP="00261B12">
      <w:pPr>
        <w:jc w:val="both"/>
      </w:pPr>
      <w:r w:rsidRPr="00B70801">
        <w:t xml:space="preserve">Podrá ejercer los derechos reconocidos de acceso, rectificación, supresión, oposición, limitación y, en su caso, portabilidad remitiendo comunicación a IVAC a </w:t>
      </w:r>
      <w:proofErr w:type="spellStart"/>
      <w:r w:rsidRPr="00B70801">
        <w:t>legal@ivac</w:t>
      </w:r>
      <w:proofErr w:type="spellEnd"/>
      <w:r w:rsidRPr="00B70801">
        <w:t xml:space="preserve"> o en la dirección indicada en el pie del documento y, en todo caso, podrá presentar una reclamación ante la AEPD.</w:t>
      </w:r>
    </w:p>
    <w:p w14:paraId="44D8B39F" w14:textId="77777777" w:rsidR="00D97CC9" w:rsidRDefault="00D97CC9" w:rsidP="00D97CC9">
      <w:pPr>
        <w:jc w:val="both"/>
        <w:rPr>
          <w:sz w:val="22"/>
          <w:szCs w:val="22"/>
        </w:rPr>
      </w:pPr>
    </w:p>
    <w:p w14:paraId="00E62452" w14:textId="77777777" w:rsidR="00D97CC9" w:rsidRDefault="00D97CC9" w:rsidP="00D97CC9">
      <w:pPr>
        <w:jc w:val="both"/>
        <w:rPr>
          <w:rStyle w:val="arialcuerpotexto1"/>
          <w:b/>
          <w:sz w:val="24"/>
          <w:szCs w:val="24"/>
        </w:rPr>
      </w:pPr>
    </w:p>
    <w:p w14:paraId="180C014F" w14:textId="77777777" w:rsidR="00D97CC9" w:rsidRDefault="00D97CC9" w:rsidP="00D97CC9">
      <w:pPr>
        <w:pStyle w:val="Textonotapie"/>
        <w:jc w:val="both"/>
        <w:rPr>
          <w:rStyle w:val="arialcuerpotexto1"/>
          <w:sz w:val="24"/>
        </w:rPr>
      </w:pPr>
      <w:r>
        <w:rPr>
          <w:rStyle w:val="arialcuerpotexto1"/>
          <w:sz w:val="24"/>
        </w:rPr>
        <w:t xml:space="preserve">El abajo firmante declara conocer y estar conforme con el esquema de certificación del delegado de protección de datos de la </w:t>
      </w:r>
      <w:proofErr w:type="gramStart"/>
      <w:r>
        <w:rPr>
          <w:rStyle w:val="arialcuerpotexto1"/>
          <w:sz w:val="24"/>
        </w:rPr>
        <w:t>AEPD</w:t>
      </w:r>
      <w:proofErr w:type="gramEnd"/>
      <w:r>
        <w:rPr>
          <w:rStyle w:val="arialcuerpotexto1"/>
          <w:sz w:val="24"/>
        </w:rPr>
        <w:t xml:space="preserve"> así como las condiciones particulares indicadas en el presente documento </w:t>
      </w:r>
      <w:r w:rsidR="00E055A9">
        <w:rPr>
          <w:rStyle w:val="arialcuerpotexto1"/>
          <w:sz w:val="24"/>
        </w:rPr>
        <w:t>para gestionar la propuesta.</w:t>
      </w:r>
    </w:p>
    <w:p w14:paraId="1F9AEAED" w14:textId="77777777" w:rsidR="00D97CC9" w:rsidRDefault="00D97CC9" w:rsidP="00D97CC9">
      <w:pPr>
        <w:jc w:val="both"/>
        <w:rPr>
          <w:rStyle w:val="arialcuerpotexto1"/>
          <w:b/>
          <w:sz w:val="24"/>
          <w:szCs w:val="24"/>
        </w:rPr>
      </w:pPr>
    </w:p>
    <w:p w14:paraId="1533400F" w14:textId="77777777" w:rsidR="00D97CC9" w:rsidRDefault="00D97CC9" w:rsidP="00D97CC9">
      <w:pPr>
        <w:jc w:val="both"/>
        <w:rPr>
          <w:rStyle w:val="arialcuerpotexto1"/>
          <w:b/>
          <w:sz w:val="24"/>
          <w:szCs w:val="24"/>
        </w:rPr>
      </w:pPr>
    </w:p>
    <w:p w14:paraId="63060FD5" w14:textId="77777777" w:rsidR="00D97CC9" w:rsidRDefault="00D97CC9" w:rsidP="00D97CC9">
      <w:pPr>
        <w:jc w:val="both"/>
        <w:rPr>
          <w:rStyle w:val="arialcuerpotexto1"/>
          <w:b/>
          <w:sz w:val="24"/>
          <w:szCs w:val="24"/>
        </w:rPr>
      </w:pPr>
      <w:r>
        <w:rPr>
          <w:rStyle w:val="arialcuerpotexto1"/>
          <w:b/>
          <w:sz w:val="24"/>
          <w:szCs w:val="24"/>
        </w:rPr>
        <w:t xml:space="preserve">Fecha </w:t>
      </w:r>
    </w:p>
    <w:p w14:paraId="0C87CA32" w14:textId="0F95B8EF" w:rsidR="00A1379B" w:rsidRDefault="00D97CC9" w:rsidP="00A1379B">
      <w:pPr>
        <w:jc w:val="both"/>
        <w:rPr>
          <w:rStyle w:val="arialcuerpotexto1"/>
          <w:b/>
          <w:sz w:val="24"/>
          <w:szCs w:val="24"/>
        </w:rPr>
      </w:pPr>
      <w:r>
        <w:rPr>
          <w:rStyle w:val="arialcuerpotexto1"/>
          <w:b/>
          <w:sz w:val="24"/>
          <w:szCs w:val="24"/>
        </w:rPr>
        <w:t>Firma (preferible firma electrónica).</w:t>
      </w:r>
      <w:r>
        <w:rPr>
          <w:rStyle w:val="arialcuerpotexto1"/>
          <w:color w:val="808080" w:themeColor="background1" w:themeShade="80"/>
          <w:sz w:val="24"/>
          <w:szCs w:val="24"/>
        </w:rPr>
        <w:t xml:space="preserve">  </w:t>
      </w:r>
    </w:p>
    <w:p w14:paraId="50649CA1" w14:textId="77777777" w:rsidR="00A1379B" w:rsidRDefault="00A1379B" w:rsidP="00A1379B">
      <w:pPr>
        <w:jc w:val="both"/>
        <w:rPr>
          <w:rStyle w:val="arialcuerpotexto1"/>
          <w:b/>
          <w:sz w:val="24"/>
          <w:szCs w:val="24"/>
        </w:rPr>
      </w:pPr>
    </w:p>
    <w:p w14:paraId="422A2F85" w14:textId="77777777" w:rsidR="00DE374F" w:rsidRDefault="00DE374F"/>
    <w:sectPr w:rsidR="00DE374F" w:rsidSect="005C1D0B">
      <w:headerReference w:type="default" r:id="rId10"/>
      <w:footerReference w:type="default" r:id="rId11"/>
      <w:pgSz w:w="11906" w:h="16838"/>
      <w:pgMar w:top="1843" w:right="1559" w:bottom="1135" w:left="1701" w:header="56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0F98A" w14:textId="77777777" w:rsidR="00801095" w:rsidRDefault="00801095">
      <w:r>
        <w:separator/>
      </w:r>
    </w:p>
  </w:endnote>
  <w:endnote w:type="continuationSeparator" w:id="0">
    <w:p w14:paraId="26EF2038" w14:textId="77777777" w:rsidR="00801095" w:rsidRDefault="00801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5D3AA" w14:textId="7ADAC441" w:rsidR="005C1D0B" w:rsidRPr="000843D1" w:rsidRDefault="005C1D0B" w:rsidP="005C1D0B">
    <w:pPr>
      <w:pStyle w:val="Encabezado"/>
      <w:autoSpaceDE w:val="0"/>
      <w:autoSpaceDN w:val="0"/>
      <w:adjustRightInd w:val="0"/>
      <w:spacing w:before="120"/>
      <w:rPr>
        <w:sz w:val="16"/>
        <w:szCs w:val="16"/>
        <w:lang w:val="es-ES_tradnl" w:eastAsia="en-US"/>
      </w:rPr>
    </w:pPr>
    <w:r>
      <w:rPr>
        <w:sz w:val="16"/>
        <w:szCs w:val="16"/>
      </w:rPr>
      <w:t>Impreso DPD</w:t>
    </w:r>
    <w:r w:rsidRPr="0013728E">
      <w:rPr>
        <w:sz w:val="16"/>
        <w:szCs w:val="16"/>
      </w:rPr>
      <w:t>-</w:t>
    </w:r>
    <w:r w:rsidRPr="00B85D7B">
      <w:rPr>
        <w:sz w:val="16"/>
        <w:szCs w:val="16"/>
      </w:rPr>
      <w:t>0</w:t>
    </w:r>
    <w:r>
      <w:rPr>
        <w:sz w:val="16"/>
        <w:szCs w:val="16"/>
      </w:rPr>
      <w:t>3</w:t>
    </w:r>
    <w:r w:rsidRPr="00B85D7B">
      <w:rPr>
        <w:sz w:val="16"/>
        <w:szCs w:val="16"/>
      </w:rPr>
      <w:t>-</w:t>
    </w:r>
    <w:r>
      <w:rPr>
        <w:sz w:val="16"/>
        <w:szCs w:val="16"/>
      </w:rPr>
      <w:t>1</w:t>
    </w:r>
    <w:r>
      <w:rPr>
        <w:sz w:val="16"/>
        <w:szCs w:val="16"/>
      </w:rPr>
      <w:t>3</w:t>
    </w:r>
    <w:r w:rsidRPr="006C17CF">
      <w:rPr>
        <w:color w:val="0000FF"/>
        <w:sz w:val="16"/>
        <w:szCs w:val="16"/>
      </w:rPr>
      <w:t>/</w:t>
    </w:r>
    <w:r>
      <w:rPr>
        <w:color w:val="0000FF"/>
        <w:sz w:val="16"/>
        <w:szCs w:val="16"/>
      </w:rPr>
      <w:t>3</w:t>
    </w:r>
    <w:r>
      <w:rPr>
        <w:color w:val="0000FF"/>
        <w:sz w:val="16"/>
        <w:szCs w:val="16"/>
        <w:lang w:val="es-ES_tradnl" w:eastAsia="en-US"/>
      </w:rPr>
      <w:tab/>
    </w:r>
    <w:r>
      <w:rPr>
        <w:color w:val="0000FF"/>
        <w:sz w:val="16"/>
        <w:szCs w:val="16"/>
        <w:lang w:val="es-ES_tradnl" w:eastAsia="en-US"/>
      </w:rPr>
      <w:tab/>
      <w:t xml:space="preserve">   </w:t>
    </w:r>
    <w:r w:rsidRPr="00F60EF1">
      <w:rPr>
        <w:sz w:val="16"/>
        <w:szCs w:val="16"/>
      </w:rPr>
      <w:t xml:space="preserve">Página </w:t>
    </w:r>
    <w:r w:rsidRPr="00F60EF1">
      <w:rPr>
        <w:sz w:val="16"/>
        <w:szCs w:val="16"/>
      </w:rPr>
      <w:fldChar w:fldCharType="begin"/>
    </w:r>
    <w:r w:rsidRPr="00F60EF1">
      <w:rPr>
        <w:sz w:val="16"/>
        <w:szCs w:val="16"/>
      </w:rPr>
      <w:instrText>PAGE   \* MERGEFORMAT</w:instrText>
    </w:r>
    <w:r w:rsidRPr="00F60EF1">
      <w:rPr>
        <w:sz w:val="16"/>
        <w:szCs w:val="16"/>
      </w:rPr>
      <w:fldChar w:fldCharType="separate"/>
    </w:r>
    <w:r>
      <w:rPr>
        <w:sz w:val="16"/>
        <w:szCs w:val="16"/>
      </w:rPr>
      <w:t>2</w:t>
    </w:r>
    <w:r w:rsidRPr="00F60EF1">
      <w:rPr>
        <w:sz w:val="16"/>
        <w:szCs w:val="16"/>
      </w:rPr>
      <w:fldChar w:fldCharType="end"/>
    </w:r>
    <w:r w:rsidRPr="00F60EF1">
      <w:rPr>
        <w:sz w:val="16"/>
        <w:szCs w:val="16"/>
      </w:rPr>
      <w:t xml:space="preserve"> de </w:t>
    </w:r>
    <w:r w:rsidRPr="00F60EF1">
      <w:rPr>
        <w:sz w:val="16"/>
        <w:szCs w:val="16"/>
      </w:rPr>
      <w:fldChar w:fldCharType="begin"/>
    </w:r>
    <w:r w:rsidRPr="00F60EF1">
      <w:rPr>
        <w:sz w:val="16"/>
        <w:szCs w:val="16"/>
      </w:rPr>
      <w:instrText xml:space="preserve"> NUMPAGES   \* MERGEFORMAT </w:instrText>
    </w:r>
    <w:r w:rsidRPr="00F60EF1">
      <w:rPr>
        <w:sz w:val="16"/>
        <w:szCs w:val="16"/>
      </w:rPr>
      <w:fldChar w:fldCharType="separate"/>
    </w:r>
    <w:r>
      <w:rPr>
        <w:sz w:val="16"/>
        <w:szCs w:val="16"/>
      </w:rPr>
      <w:t>2</w:t>
    </w:r>
    <w:r w:rsidRPr="00F60EF1">
      <w:rPr>
        <w:sz w:val="16"/>
        <w:szCs w:val="16"/>
      </w:rPr>
      <w:fldChar w:fldCharType="end"/>
    </w:r>
    <w:r>
      <w:rPr>
        <w:sz w:val="16"/>
        <w:szCs w:val="16"/>
      </w:rPr>
      <w:t xml:space="preserve">  </w:t>
    </w:r>
  </w:p>
  <w:p w14:paraId="71EB18A7" w14:textId="77777777" w:rsidR="005C1D0B" w:rsidRDefault="005C1D0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748D9" w14:textId="77777777" w:rsidR="00801095" w:rsidRDefault="00801095">
      <w:r>
        <w:separator/>
      </w:r>
    </w:p>
  </w:footnote>
  <w:footnote w:type="continuationSeparator" w:id="0">
    <w:p w14:paraId="58B3E5E6" w14:textId="77777777" w:rsidR="00801095" w:rsidRDefault="008010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22" w:type="dxa"/>
      <w:tblInd w:w="-1092" w:type="dxa"/>
      <w:tblLook w:val="01E0" w:firstRow="1" w:lastRow="1" w:firstColumn="1" w:lastColumn="1" w:noHBand="0" w:noVBand="0"/>
    </w:tblPr>
    <w:tblGrid>
      <w:gridCol w:w="10522"/>
    </w:tblGrid>
    <w:tr w:rsidR="005C1D0B" w14:paraId="37A666F2" w14:textId="77777777" w:rsidTr="005C1D0B">
      <w:tc>
        <w:tcPr>
          <w:tcW w:w="10522" w:type="dxa"/>
        </w:tcPr>
        <w:tbl>
          <w:tblPr>
            <w:tblW w:w="10306" w:type="dxa"/>
            <w:tblLook w:val="01E0" w:firstRow="1" w:lastRow="1" w:firstColumn="1" w:lastColumn="1" w:noHBand="0" w:noVBand="0"/>
          </w:tblPr>
          <w:tblGrid>
            <w:gridCol w:w="4494"/>
            <w:gridCol w:w="5812"/>
          </w:tblGrid>
          <w:tr w:rsidR="005C1D0B" w:rsidRPr="005B3721" w14:paraId="532E914A" w14:textId="77777777" w:rsidTr="00542DD0">
            <w:tc>
              <w:tcPr>
                <w:tcW w:w="4494" w:type="dxa"/>
              </w:tcPr>
              <w:tbl>
                <w:tblPr>
                  <w:tblW w:w="0" w:type="auto"/>
                  <w:tblLook w:val="01E0" w:firstRow="1" w:lastRow="1" w:firstColumn="1" w:lastColumn="1" w:noHBand="0" w:noVBand="0"/>
                </w:tblPr>
                <w:tblGrid>
                  <w:gridCol w:w="2885"/>
                  <w:gridCol w:w="1393"/>
                </w:tblGrid>
                <w:tr w:rsidR="005C1D0B" w:rsidRPr="005B3721" w14:paraId="45F5FBAE" w14:textId="77777777" w:rsidTr="00542DD0">
                  <w:tc>
                    <w:tcPr>
                      <w:tcW w:w="5353" w:type="dxa"/>
                    </w:tcPr>
                    <w:p w14:paraId="1EA594FF" w14:textId="77777777" w:rsidR="005C1D0B" w:rsidRPr="005B3721" w:rsidRDefault="005C1D0B" w:rsidP="005C1D0B">
                      <w:pPr>
                        <w:pStyle w:val="Encabezado"/>
                      </w:pPr>
                      <w:bookmarkStart w:id="2" w:name="_Hlk92788803"/>
                      <w:r w:rsidRPr="005B3721">
                        <w:rPr>
                          <w:noProof/>
                        </w:rPr>
                        <w:drawing>
                          <wp:inline distT="0" distB="0" distL="0" distR="0" wp14:anchorId="6C4BD0E2" wp14:editId="3399725A">
                            <wp:extent cx="1181100" cy="847725"/>
                            <wp:effectExtent l="0" t="0" r="0" b="9525"/>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847725"/>
                                    </a:xfrm>
                                    <a:prstGeom prst="rect">
                                      <a:avLst/>
                                    </a:prstGeom>
                                    <a:noFill/>
                                    <a:ln>
                                      <a:noFill/>
                                    </a:ln>
                                  </pic:spPr>
                                </pic:pic>
                              </a:graphicData>
                            </a:graphic>
                          </wp:inline>
                        </w:drawing>
                      </w:r>
                    </w:p>
                  </w:tc>
                  <w:tc>
                    <w:tcPr>
                      <w:tcW w:w="4961" w:type="dxa"/>
                    </w:tcPr>
                    <w:p w14:paraId="5151B0BC" w14:textId="77777777" w:rsidR="005C1D0B" w:rsidRPr="005B3721" w:rsidRDefault="005C1D0B" w:rsidP="005C1D0B">
                      <w:pPr>
                        <w:pStyle w:val="Encabezado"/>
                        <w:tabs>
                          <w:tab w:val="clear" w:pos="4252"/>
                          <w:tab w:val="center" w:pos="3877"/>
                        </w:tabs>
                        <w:spacing w:before="160"/>
                        <w:rPr>
                          <w:sz w:val="16"/>
                          <w:szCs w:val="16"/>
                        </w:rPr>
                      </w:pPr>
                    </w:p>
                  </w:tc>
                </w:tr>
              </w:tbl>
              <w:p w14:paraId="08C524D2" w14:textId="77777777" w:rsidR="005C1D0B" w:rsidRPr="005B3721" w:rsidRDefault="005C1D0B" w:rsidP="005C1D0B">
                <w:pPr>
                  <w:pStyle w:val="Encabezado"/>
                </w:pPr>
                <w:r w:rsidRPr="005B3721">
                  <w:rPr>
                    <w:noProof/>
                    <w:sz w:val="16"/>
                    <w:szCs w:val="16"/>
                  </w:rPr>
                  <w:drawing>
                    <wp:anchor distT="0" distB="0" distL="114300" distR="114300" simplePos="0" relativeHeight="251661312" behindDoc="0" locked="0" layoutInCell="1" allowOverlap="1" wp14:anchorId="20C4B11A" wp14:editId="34CAF415">
                      <wp:simplePos x="0" y="0"/>
                      <wp:positionH relativeFrom="column">
                        <wp:posOffset>-81915</wp:posOffset>
                      </wp:positionH>
                      <wp:positionV relativeFrom="paragraph">
                        <wp:posOffset>57150</wp:posOffset>
                      </wp:positionV>
                      <wp:extent cx="6569710" cy="48260"/>
                      <wp:effectExtent l="0" t="0" r="2540" b="8890"/>
                      <wp:wrapNone/>
                      <wp:docPr id="2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69710" cy="48260"/>
                              </a:xfrm>
                              <a:prstGeom prst="rect">
                                <a:avLst/>
                              </a:prstGeom>
                              <a:noFill/>
                            </pic:spPr>
                          </pic:pic>
                        </a:graphicData>
                      </a:graphic>
                      <wp14:sizeRelH relativeFrom="page">
                        <wp14:pctWidth>0</wp14:pctWidth>
                      </wp14:sizeRelH>
                      <wp14:sizeRelV relativeFrom="page">
                        <wp14:pctHeight>0</wp14:pctHeight>
                      </wp14:sizeRelV>
                    </wp:anchor>
                  </w:drawing>
                </w:r>
              </w:p>
            </w:tc>
            <w:tc>
              <w:tcPr>
                <w:tcW w:w="5812" w:type="dxa"/>
              </w:tcPr>
              <w:p w14:paraId="0E224144" w14:textId="77777777" w:rsidR="005C1D0B" w:rsidRPr="005B3721" w:rsidRDefault="005C1D0B" w:rsidP="005C1D0B">
                <w:pPr>
                  <w:pStyle w:val="Prrafobsico"/>
                  <w:ind w:right="-106"/>
                  <w:jc w:val="right"/>
                  <w:rPr>
                    <w:rFonts w:ascii="Arial" w:hAnsi="Arial" w:cs="Arial"/>
                    <w:b/>
                    <w:bCs/>
                    <w:color w:val="FF6600"/>
                  </w:rPr>
                </w:pPr>
                <w:r w:rsidRPr="005B3721">
                  <w:rPr>
                    <w:noProof/>
                  </w:rPr>
                  <w:drawing>
                    <wp:inline distT="0" distB="0" distL="0" distR="0" wp14:anchorId="6902A7F6" wp14:editId="25F27C82">
                      <wp:extent cx="1543050" cy="742950"/>
                      <wp:effectExtent l="0" t="0" r="0" b="0"/>
                      <wp:docPr id="23" name="Imagen 23" descr="Texto&#10;&#10;Descripción generada automáticamente">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Texto&#10;&#10;Descripción generada automáticamente">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43050" cy="742950"/>
                              </a:xfrm>
                              <a:prstGeom prst="rect">
                                <a:avLst/>
                              </a:prstGeom>
                              <a:noFill/>
                              <a:ln>
                                <a:noFill/>
                              </a:ln>
                            </pic:spPr>
                          </pic:pic>
                        </a:graphicData>
                      </a:graphic>
                    </wp:inline>
                  </w:drawing>
                </w:r>
              </w:p>
            </w:tc>
          </w:tr>
          <w:bookmarkEnd w:id="2"/>
        </w:tbl>
        <w:p w14:paraId="3C889794" w14:textId="77777777" w:rsidR="005C1D0B" w:rsidRDefault="005C1D0B" w:rsidP="005C1D0B">
          <w:pPr>
            <w:pStyle w:val="Encabezado"/>
          </w:pPr>
        </w:p>
      </w:tc>
    </w:tr>
  </w:tbl>
  <w:p w14:paraId="05C832A6" w14:textId="77777777" w:rsidR="005C1D0B" w:rsidRPr="00720965" w:rsidRDefault="005C1D0B" w:rsidP="005C1D0B">
    <w:pPr>
      <w:pStyle w:val="Encabezado"/>
    </w:pPr>
  </w:p>
  <w:p w14:paraId="3F4C28B8" w14:textId="77777777" w:rsidR="00801095" w:rsidRPr="00B309D4" w:rsidRDefault="00801095" w:rsidP="008C49DB">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79B"/>
    <w:rsid w:val="00120259"/>
    <w:rsid w:val="00170AF3"/>
    <w:rsid w:val="0018569B"/>
    <w:rsid w:val="00185C75"/>
    <w:rsid w:val="00261B12"/>
    <w:rsid w:val="00291A37"/>
    <w:rsid w:val="003E107C"/>
    <w:rsid w:val="003E32E9"/>
    <w:rsid w:val="00463518"/>
    <w:rsid w:val="005C1D0B"/>
    <w:rsid w:val="00620157"/>
    <w:rsid w:val="007C42C3"/>
    <w:rsid w:val="007E4EE6"/>
    <w:rsid w:val="00801095"/>
    <w:rsid w:val="00875D79"/>
    <w:rsid w:val="00886093"/>
    <w:rsid w:val="00897D92"/>
    <w:rsid w:val="008C49DB"/>
    <w:rsid w:val="00A1379B"/>
    <w:rsid w:val="00AA7AB8"/>
    <w:rsid w:val="00B70801"/>
    <w:rsid w:val="00C10262"/>
    <w:rsid w:val="00C70C49"/>
    <w:rsid w:val="00C70EA8"/>
    <w:rsid w:val="00C94521"/>
    <w:rsid w:val="00D97CC9"/>
    <w:rsid w:val="00DD1736"/>
    <w:rsid w:val="00DD2578"/>
    <w:rsid w:val="00DE374F"/>
    <w:rsid w:val="00E055A9"/>
    <w:rsid w:val="00E56A5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5035A33"/>
  <w15:chartTrackingRefBased/>
  <w15:docId w15:val="{EDA0F250-B204-4290-A7F6-ACE4812BA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379B"/>
    <w:pPr>
      <w:spacing w:after="0" w:line="240" w:lineRule="auto"/>
    </w:pPr>
    <w:rPr>
      <w:rFonts w:ascii="Arial" w:eastAsia="Times New Roman" w:hAnsi="Arial" w:cs="Arial"/>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A1379B"/>
  </w:style>
  <w:style w:type="character" w:customStyle="1" w:styleId="TextonotapieCar">
    <w:name w:val="Texto nota pie Car"/>
    <w:basedOn w:val="Fuentedeprrafopredeter"/>
    <w:link w:val="Textonotapie"/>
    <w:uiPriority w:val="99"/>
    <w:semiHidden/>
    <w:rsid w:val="00A1379B"/>
    <w:rPr>
      <w:rFonts w:ascii="Arial" w:eastAsia="Times New Roman" w:hAnsi="Arial" w:cs="Arial"/>
      <w:sz w:val="20"/>
      <w:szCs w:val="20"/>
      <w:lang w:eastAsia="es-ES"/>
    </w:rPr>
  </w:style>
  <w:style w:type="character" w:styleId="Refdenotaalpie">
    <w:name w:val="footnote reference"/>
    <w:basedOn w:val="Fuentedeprrafopredeter"/>
    <w:uiPriority w:val="99"/>
    <w:semiHidden/>
    <w:unhideWhenUsed/>
    <w:rsid w:val="00A1379B"/>
    <w:rPr>
      <w:rFonts w:ascii="Times New Roman" w:hAnsi="Times New Roman" w:cs="Times New Roman" w:hint="default"/>
      <w:vertAlign w:val="superscript"/>
    </w:rPr>
  </w:style>
  <w:style w:type="character" w:customStyle="1" w:styleId="arialcuerpotexto1">
    <w:name w:val="arial cuerpo texto1"/>
    <w:uiPriority w:val="99"/>
    <w:rsid w:val="00A1379B"/>
    <w:rPr>
      <w:rFonts w:ascii="Arial" w:hAnsi="Arial" w:cs="Arial" w:hint="default"/>
      <w:color w:val="000000"/>
      <w:sz w:val="22"/>
    </w:rPr>
  </w:style>
  <w:style w:type="table" w:styleId="Tablaconcuadrcula">
    <w:name w:val="Table Grid"/>
    <w:basedOn w:val="Tablanormal"/>
    <w:uiPriority w:val="99"/>
    <w:rsid w:val="00A1379B"/>
    <w:pPr>
      <w:spacing w:after="0" w:line="240" w:lineRule="auto"/>
    </w:pPr>
    <w:rPr>
      <w:rFonts w:ascii="Times New Roman" w:eastAsia="Times New Roman" w:hAnsi="Times New Roman" w:cs="Times New Roman"/>
      <w:sz w:val="20"/>
      <w:szCs w:val="20"/>
      <w:lang w:eastAsia="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1379B"/>
    <w:rPr>
      <w:color w:val="0563C1" w:themeColor="hyperlink"/>
      <w:u w:val="single"/>
    </w:rPr>
  </w:style>
  <w:style w:type="paragraph" w:styleId="Encabezado">
    <w:name w:val="header"/>
    <w:basedOn w:val="Normal"/>
    <w:link w:val="EncabezadoCar"/>
    <w:unhideWhenUsed/>
    <w:rsid w:val="00A1379B"/>
    <w:pPr>
      <w:tabs>
        <w:tab w:val="center" w:pos="4252"/>
        <w:tab w:val="right" w:pos="8504"/>
      </w:tabs>
    </w:pPr>
  </w:style>
  <w:style w:type="character" w:customStyle="1" w:styleId="EncabezadoCar">
    <w:name w:val="Encabezado Car"/>
    <w:basedOn w:val="Fuentedeprrafopredeter"/>
    <w:link w:val="Encabezado"/>
    <w:rsid w:val="00A1379B"/>
    <w:rPr>
      <w:rFonts w:ascii="Arial" w:eastAsia="Times New Roman" w:hAnsi="Arial" w:cs="Arial"/>
      <w:sz w:val="20"/>
      <w:szCs w:val="20"/>
      <w:lang w:eastAsia="es-ES"/>
    </w:rPr>
  </w:style>
  <w:style w:type="character" w:styleId="Mencinsinresolver">
    <w:name w:val="Unresolved Mention"/>
    <w:basedOn w:val="Fuentedeprrafopredeter"/>
    <w:uiPriority w:val="99"/>
    <w:semiHidden/>
    <w:unhideWhenUsed/>
    <w:rsid w:val="00D97CC9"/>
    <w:rPr>
      <w:color w:val="605E5C"/>
      <w:shd w:val="clear" w:color="auto" w:fill="E1DFDD"/>
    </w:rPr>
  </w:style>
  <w:style w:type="paragraph" w:styleId="Piedepgina">
    <w:name w:val="footer"/>
    <w:basedOn w:val="Normal"/>
    <w:link w:val="PiedepginaCar"/>
    <w:uiPriority w:val="99"/>
    <w:unhideWhenUsed/>
    <w:rsid w:val="00AA7AB8"/>
    <w:pPr>
      <w:tabs>
        <w:tab w:val="center" w:pos="4252"/>
        <w:tab w:val="right" w:pos="8504"/>
      </w:tabs>
    </w:pPr>
  </w:style>
  <w:style w:type="character" w:customStyle="1" w:styleId="PiedepginaCar">
    <w:name w:val="Pie de página Car"/>
    <w:basedOn w:val="Fuentedeprrafopredeter"/>
    <w:link w:val="Piedepgina"/>
    <w:uiPriority w:val="99"/>
    <w:rsid w:val="00AA7AB8"/>
    <w:rPr>
      <w:rFonts w:ascii="Arial" w:eastAsia="Times New Roman" w:hAnsi="Arial" w:cs="Arial"/>
      <w:sz w:val="20"/>
      <w:szCs w:val="20"/>
      <w:lang w:eastAsia="es-ES"/>
    </w:rPr>
  </w:style>
  <w:style w:type="paragraph" w:customStyle="1" w:styleId="Prrafobsico">
    <w:name w:val="[Párrafo básico]"/>
    <w:basedOn w:val="Normal"/>
    <w:uiPriority w:val="99"/>
    <w:rsid w:val="005C1D0B"/>
    <w:pPr>
      <w:autoSpaceDE w:val="0"/>
      <w:autoSpaceDN w:val="0"/>
      <w:adjustRightInd w:val="0"/>
      <w:spacing w:line="288" w:lineRule="auto"/>
      <w:textAlignment w:val="center"/>
    </w:pPr>
    <w:rPr>
      <w:rFonts w:ascii="Times" w:hAnsi="Times" w:cs="Times"/>
      <w:color w:val="000000"/>
      <w:sz w:val="24"/>
      <w:szCs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648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vac.es/convocatorias-dp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ivac.es/convocatorias-dp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pd@ivac.es"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s://www.kiwa.com/es/es/" TargetMode="External"/><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CCDB7C-CD77-4678-91C2-B04D708D8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721</Words>
  <Characters>3967</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Ausell Roca</dc:creator>
  <cp:keywords/>
  <dc:description/>
  <cp:lastModifiedBy>Saray Velasco Sánchez</cp:lastModifiedBy>
  <cp:revision>2</cp:revision>
  <cp:lastPrinted>2019-11-20T09:02:00Z</cp:lastPrinted>
  <dcterms:created xsi:type="dcterms:W3CDTF">2022-02-11T06:53:00Z</dcterms:created>
  <dcterms:modified xsi:type="dcterms:W3CDTF">2022-02-11T06:53:00Z</dcterms:modified>
</cp:coreProperties>
</file>