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99A9" w14:textId="77777777" w:rsidR="00D734F7" w:rsidRDefault="00D734F7" w:rsidP="00071980">
      <w:pPr>
        <w:jc w:val="both"/>
        <w:rPr>
          <w:rStyle w:val="arialcuerpotexto1"/>
          <w:color w:val="auto"/>
          <w:sz w:val="20"/>
          <w:szCs w:val="24"/>
        </w:rPr>
      </w:pPr>
    </w:p>
    <w:p w14:paraId="4226B6F7" w14:textId="5CEEFA6C" w:rsidR="008E6B24" w:rsidRPr="00494057" w:rsidRDefault="008E6B24" w:rsidP="00071980">
      <w:pPr>
        <w:jc w:val="both"/>
        <w:rPr>
          <w:rStyle w:val="arialcuerpotexto1"/>
          <w:color w:val="auto"/>
          <w:szCs w:val="22"/>
        </w:rPr>
      </w:pPr>
    </w:p>
    <w:p w14:paraId="4F312853" w14:textId="77777777" w:rsidR="004911B8" w:rsidRPr="00494057" w:rsidRDefault="004911B8" w:rsidP="004911B8">
      <w:pPr>
        <w:jc w:val="center"/>
        <w:rPr>
          <w:b/>
          <w:bCs/>
        </w:rPr>
      </w:pPr>
      <w:r w:rsidRPr="00494057">
        <w:rPr>
          <w:b/>
          <w:bCs/>
        </w:rPr>
        <w:t>NORMAS MARCA DEL ESQUEMA AEPD-DPD (VERSION 1.4)</w:t>
      </w:r>
    </w:p>
    <w:p w14:paraId="4F01E36E" w14:textId="77777777" w:rsidR="008E6B24" w:rsidRPr="00366AC0" w:rsidRDefault="008E6B24" w:rsidP="008E6B24">
      <w:pPr>
        <w:jc w:val="both"/>
        <w:rPr>
          <w:b/>
          <w:bCs/>
        </w:rPr>
      </w:pPr>
    </w:p>
    <w:p w14:paraId="711AE1C9" w14:textId="77777777" w:rsidR="008E6B24" w:rsidRPr="00366AC0" w:rsidRDefault="008E6B24" w:rsidP="008E6B24">
      <w:pPr>
        <w:jc w:val="both"/>
        <w:rPr>
          <w:b/>
          <w:bCs/>
          <w:color w:val="C0504D" w:themeColor="accent2"/>
        </w:rPr>
      </w:pPr>
      <w:r w:rsidRPr="00366AC0">
        <w:rPr>
          <w:b/>
          <w:bCs/>
          <w:color w:val="C0504D" w:themeColor="accent2"/>
        </w:rPr>
        <w:t>DATOS DE</w:t>
      </w:r>
      <w:r>
        <w:rPr>
          <w:b/>
          <w:bCs/>
          <w:color w:val="C0504D" w:themeColor="accent2"/>
        </w:rPr>
        <w:t>L DPD</w:t>
      </w:r>
    </w:p>
    <w:tbl>
      <w:tblPr>
        <w:tblStyle w:val="Tablaconcuadrcula"/>
        <w:tblpPr w:leftFromText="141" w:rightFromText="141" w:vertAnchor="text" w:horzAnchor="margin" w:tblpY="109"/>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344"/>
        <w:gridCol w:w="2150"/>
      </w:tblGrid>
      <w:tr w:rsidR="008E6B24" w14:paraId="3381E9D8" w14:textId="77777777" w:rsidTr="008E6B24">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F54CAC4" w14:textId="77777777" w:rsidR="008E6B24" w:rsidRDefault="008E6B24" w:rsidP="008E6B24">
            <w:pPr>
              <w:jc w:val="both"/>
              <w:rPr>
                <w:rStyle w:val="arialcuerpotexto1"/>
                <w:b/>
              </w:rPr>
            </w:pPr>
            <w:r>
              <w:rPr>
                <w:rStyle w:val="arialcuerpotexto1"/>
                <w:b/>
              </w:rPr>
              <w:t xml:space="preserve">Nombre y Apellidos </w:t>
            </w: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2F386A9" w14:textId="77777777" w:rsidR="008E6B24" w:rsidRDefault="008E6B24" w:rsidP="008E6B24">
            <w:pPr>
              <w:jc w:val="both"/>
              <w:rPr>
                <w:rStyle w:val="arialcuerpotexto1"/>
                <w:b/>
              </w:rPr>
            </w:pPr>
            <w:r>
              <w:rPr>
                <w:rStyle w:val="arialcuerpotexto1"/>
                <w:b/>
              </w:rPr>
              <w:t>NIF/DNI</w:t>
            </w:r>
          </w:p>
        </w:tc>
      </w:tr>
      <w:tr w:rsidR="008E6B24" w14:paraId="1E917BA4" w14:textId="77777777" w:rsidTr="008E6B24">
        <w:tc>
          <w:tcPr>
            <w:tcW w:w="63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F4E541" w14:textId="77777777" w:rsidR="008E6B24" w:rsidRDefault="008E6B24" w:rsidP="008E6B24">
            <w:pPr>
              <w:jc w:val="both"/>
              <w:rPr>
                <w:rStyle w:val="arialcuerpotexto1"/>
              </w:rPr>
            </w:pPr>
          </w:p>
          <w:p w14:paraId="630BA3A9" w14:textId="77777777" w:rsidR="008E6B24" w:rsidRDefault="008E6B24" w:rsidP="008E6B24">
            <w:pPr>
              <w:jc w:val="both"/>
              <w:rPr>
                <w:rStyle w:val="arialcuerpotexto1"/>
              </w:rPr>
            </w:pPr>
          </w:p>
        </w:tc>
        <w:tc>
          <w:tcPr>
            <w:tcW w:w="2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27B50" w14:textId="77777777" w:rsidR="008E6B24" w:rsidRDefault="008E6B24" w:rsidP="008E6B24">
            <w:pPr>
              <w:jc w:val="both"/>
              <w:rPr>
                <w:rStyle w:val="arialcuerpotexto1"/>
              </w:rPr>
            </w:pPr>
          </w:p>
        </w:tc>
      </w:tr>
    </w:tbl>
    <w:p w14:paraId="4E40F24F" w14:textId="77777777" w:rsidR="008E6B24" w:rsidRDefault="008E6B24" w:rsidP="008E6B24">
      <w:pPr>
        <w:jc w:val="both"/>
        <w:rPr>
          <w:b/>
          <w:bCs/>
        </w:rPr>
      </w:pPr>
    </w:p>
    <w:p w14:paraId="3561118C" w14:textId="77777777" w:rsidR="002B42BE" w:rsidRDefault="002B42BE" w:rsidP="008E6B24">
      <w:pPr>
        <w:jc w:val="both"/>
        <w:rPr>
          <w:b/>
          <w:bCs/>
          <w:color w:val="C0504D" w:themeColor="accent2"/>
        </w:rPr>
      </w:pPr>
    </w:p>
    <w:p w14:paraId="3BFAF53A" w14:textId="77777777" w:rsidR="002B42BE" w:rsidRDefault="002B42BE" w:rsidP="008E6B24">
      <w:pPr>
        <w:jc w:val="both"/>
        <w:rPr>
          <w:b/>
          <w:bCs/>
          <w:color w:val="C0504D" w:themeColor="accent2"/>
        </w:rPr>
      </w:pPr>
    </w:p>
    <w:p w14:paraId="4F9DCD7A" w14:textId="77777777" w:rsidR="002B42BE" w:rsidRDefault="002B42BE" w:rsidP="008E6B24">
      <w:pPr>
        <w:jc w:val="both"/>
        <w:rPr>
          <w:b/>
          <w:bCs/>
          <w:color w:val="C0504D" w:themeColor="accent2"/>
        </w:rPr>
      </w:pPr>
    </w:p>
    <w:p w14:paraId="0D8484DA" w14:textId="77777777" w:rsidR="002B42BE" w:rsidRDefault="002B42BE" w:rsidP="008E6B24">
      <w:pPr>
        <w:jc w:val="both"/>
        <w:rPr>
          <w:b/>
          <w:bCs/>
          <w:color w:val="C0504D" w:themeColor="accent2"/>
        </w:rPr>
      </w:pPr>
    </w:p>
    <w:p w14:paraId="2C9C8F3A" w14:textId="73E0AE1D" w:rsidR="008E6B24" w:rsidRPr="00B132FE" w:rsidRDefault="008E6B24" w:rsidP="008E6B24">
      <w:pPr>
        <w:jc w:val="both"/>
        <w:rPr>
          <w:b/>
          <w:bCs/>
          <w:color w:val="C0504D" w:themeColor="accent2"/>
        </w:rPr>
      </w:pPr>
      <w:r w:rsidRPr="00B132FE">
        <w:rPr>
          <w:b/>
          <w:bCs/>
          <w:color w:val="C0504D" w:themeColor="accent2"/>
        </w:rPr>
        <w:t>DECLARACIÓN RESPONSABLE</w:t>
      </w:r>
    </w:p>
    <w:p w14:paraId="24016E93" w14:textId="77777777" w:rsidR="002B42BE" w:rsidRDefault="002B42BE" w:rsidP="008E6B24"/>
    <w:p w14:paraId="0D2F6556" w14:textId="65FBBC6A" w:rsidR="008E6B24" w:rsidRDefault="008E6B24" w:rsidP="008E6B24">
      <w:pPr>
        <w:rPr>
          <w:sz w:val="16"/>
          <w:szCs w:val="16"/>
        </w:rPr>
      </w:pPr>
      <w:r w:rsidRPr="00366AC0">
        <w:t>Declaro conocer y cumplir las normas recogidas en el Esquema AEPD-</w:t>
      </w:r>
      <w:r w:rsidRPr="00B132FE">
        <w:t xml:space="preserve">DPD </w:t>
      </w:r>
      <w:r w:rsidRPr="00B132FE">
        <w:rPr>
          <w:sz w:val="16"/>
          <w:szCs w:val="16"/>
        </w:rPr>
        <w:t>(VERSION 1.4)</w:t>
      </w:r>
    </w:p>
    <w:p w14:paraId="0578257F" w14:textId="77777777" w:rsidR="002B42BE" w:rsidRPr="00366AC0" w:rsidRDefault="002B42BE" w:rsidP="008E6B24"/>
    <w:p w14:paraId="07F9F812" w14:textId="77777777" w:rsidR="000F7E8A" w:rsidRDefault="000F7E8A" w:rsidP="008E6B24">
      <w:pPr>
        <w:pBdr>
          <w:top w:val="single" w:sz="4" w:space="1" w:color="auto"/>
          <w:left w:val="single" w:sz="4" w:space="4" w:color="auto"/>
          <w:bottom w:val="single" w:sz="4" w:space="1" w:color="auto"/>
          <w:right w:val="single" w:sz="4" w:space="4" w:color="auto"/>
        </w:pBdr>
        <w:jc w:val="both"/>
        <w:rPr>
          <w:b/>
          <w:bCs/>
          <w:sz w:val="16"/>
          <w:szCs w:val="16"/>
        </w:rPr>
      </w:pPr>
    </w:p>
    <w:p w14:paraId="6E4F4FBC" w14:textId="1BAE9253" w:rsidR="008E6B24" w:rsidRDefault="008E6B24" w:rsidP="008E6B24">
      <w:pPr>
        <w:pBdr>
          <w:top w:val="single" w:sz="4" w:space="1" w:color="auto"/>
          <w:left w:val="single" w:sz="4" w:space="4" w:color="auto"/>
          <w:bottom w:val="single" w:sz="4" w:space="1" w:color="auto"/>
          <w:right w:val="single" w:sz="4" w:space="4" w:color="auto"/>
        </w:pBdr>
        <w:jc w:val="both"/>
        <w:rPr>
          <w:b/>
          <w:bCs/>
          <w:sz w:val="16"/>
          <w:szCs w:val="16"/>
        </w:rPr>
      </w:pPr>
      <w:r w:rsidRPr="00366AC0">
        <w:rPr>
          <w:b/>
          <w:bCs/>
          <w:sz w:val="16"/>
          <w:szCs w:val="16"/>
        </w:rPr>
        <w:t xml:space="preserve">ANEXO II.A NORMAS DE USO DE LA MARCA DEL ESQUEMA </w:t>
      </w:r>
    </w:p>
    <w:p w14:paraId="13304513"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b/>
          <w:bCs/>
          <w:sz w:val="16"/>
          <w:szCs w:val="16"/>
        </w:rPr>
      </w:pPr>
    </w:p>
    <w:p w14:paraId="73B2C1AD" w14:textId="3DD6A6B5" w:rsidR="008E6B24"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1. LA MARCA DEL ESQUEMA.  Al objeto de que el mercado sea capaz de identificar la certificación de personas como “</w:t>
      </w:r>
      <w:proofErr w:type="gramStart"/>
      <w:r w:rsidRPr="00366AC0">
        <w:rPr>
          <w:sz w:val="16"/>
          <w:szCs w:val="16"/>
        </w:rPr>
        <w:t>Delegado</w:t>
      </w:r>
      <w:proofErr w:type="gramEnd"/>
      <w:r w:rsidRPr="00366AC0">
        <w:rPr>
          <w:sz w:val="16"/>
          <w:szCs w:val="16"/>
        </w:rPr>
        <w:t xml:space="preserve"> de Protección de Datos” (DPD) que impulsa la AEPD, se crea la Marca del Esquema AEPD-DPD.  La Marca del Esquema es el símbolo usado por los Entidades de Certificación, las Entidades de Formación y las personas certificadas como </w:t>
      </w:r>
      <w:proofErr w:type="gramStart"/>
      <w:r w:rsidRPr="00366AC0">
        <w:rPr>
          <w:sz w:val="16"/>
          <w:szCs w:val="16"/>
        </w:rPr>
        <w:t>Delegados</w:t>
      </w:r>
      <w:proofErr w:type="gramEnd"/>
      <w:r w:rsidRPr="00366AC0">
        <w:rPr>
          <w:sz w:val="16"/>
          <w:szCs w:val="16"/>
        </w:rPr>
        <w:t xml:space="preserve"> de Protección de Datos para hacer público este hecho e identificarlos como agentes del Esquema.  No podrá ser usada por entidades o personas distintas de las descritas en el párrafo anterior, ni tampoco por ninguna entidad interesada en acreditarse como entidad de certificación mientras esté en proceso de evaluación. El diseño de la Marca del Esquema se muestra al final de este Anexo.  </w:t>
      </w:r>
    </w:p>
    <w:p w14:paraId="6EC643CE"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sz w:val="16"/>
          <w:szCs w:val="16"/>
        </w:rPr>
      </w:pPr>
    </w:p>
    <w:p w14:paraId="2BBCF6B8" w14:textId="5737BEFB" w:rsidR="008E6B24"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2. REGLAS DE USO. La AEPD concederá licencia para el uso de la Marca, mediante contrato con las Entidades de Certificación, sujeta a las siguientes reglas: a) Se usará siempre claramente asociada al nombre o logotipo del agente autorizado.  </w:t>
      </w:r>
    </w:p>
    <w:p w14:paraId="10A696BA"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sz w:val="16"/>
          <w:szCs w:val="16"/>
        </w:rPr>
      </w:pPr>
    </w:p>
    <w:p w14:paraId="0B51C7D7"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b) Las EC y EF podrán emplearla exclusivamente en documentos o soportes de tipo publicitario del servicio que presten en el marco del Esquema (folletos, páginas web, etc.), de forma que quede clara su vinculación únicamente con el servicio prestado dentro del Esquema y no con cualquier otro servicio similar que se oferte al mercado.  </w:t>
      </w:r>
    </w:p>
    <w:p w14:paraId="5B6C3229"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c) Los DPD certificados podrán usarla exclusivamente en documentos o soportes de tipo publicitario del servicio que presten como DPD (tarjetas de visita, folletos, páginas web, etc.) y no de cualquier otro servicio similar cuya prestación puedan ofrecer al mercado.   </w:t>
      </w:r>
    </w:p>
    <w:p w14:paraId="60CD2B6E"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d) Las Entidades de certificación dejarán de emplear la Marca del Esquema cuando finalice o resuelva el contrato de licencia de uso, así como en caso de suspensión o retirada de la acreditación a las EC por parte de ENAC. En estos casos las personas certificadas por dichas entidades podrán seguir haciendo uso de la Marca, hasta la renovación de la certificación, en cuyo caso, pasarán a utilizar la de la EC que se la renueve. </w:t>
      </w:r>
    </w:p>
    <w:p w14:paraId="3A080150" w14:textId="77777777" w:rsidR="008E6B24" w:rsidRPr="00366AC0"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e) Las Entidades de Formación dejarán de utilizar el uso de la Marca cuando haya finalizado la validez del reconocimiento de sus programas de formación, o se haya revocado. En el caso de que las EC deban dejar de usar la marca, las EF podrán seguir usándola en aquellos programas de formación que estén en curso en ese momento, en otro caso deberán obtener el reconocimiento de sus programas de otra EC para hacer uso de la Marca. </w:t>
      </w:r>
    </w:p>
    <w:p w14:paraId="6027388C" w14:textId="61F1147E" w:rsidR="008E6B24" w:rsidRDefault="008E6B24" w:rsidP="008E6B24">
      <w:pPr>
        <w:pBdr>
          <w:top w:val="single" w:sz="4" w:space="1" w:color="auto"/>
          <w:left w:val="single" w:sz="4" w:space="4" w:color="auto"/>
          <w:bottom w:val="single" w:sz="4" w:space="1" w:color="auto"/>
          <w:right w:val="single" w:sz="4" w:space="4" w:color="auto"/>
        </w:pBdr>
        <w:jc w:val="both"/>
        <w:rPr>
          <w:sz w:val="16"/>
          <w:szCs w:val="16"/>
        </w:rPr>
      </w:pPr>
      <w:r w:rsidRPr="00366AC0">
        <w:rPr>
          <w:sz w:val="16"/>
          <w:szCs w:val="16"/>
        </w:rPr>
        <w:t xml:space="preserve"> Las EC son responsables de que tanto ellas como las EF cuyos programas de formación han reconocido, y los DPD a los que hayan certificado usan la Marca siguiendo estas normas. En caso de detectar un mal uso de la Marca deberán adoptar las medidas oportunas, incluidas la revocación del reconocimiento de los programas de formación y la suspensión o retirada de la certificación.  La infracción de las obligaciones de las EC respecto a la vigilancia y control del uso de la Marca por las EF y los DPD podrá dar lugar a la resolución del contrato de uso de la Marca.  </w:t>
      </w:r>
    </w:p>
    <w:p w14:paraId="78AC0514" w14:textId="77777777" w:rsidR="000F7E8A" w:rsidRPr="00366AC0" w:rsidRDefault="000F7E8A" w:rsidP="008E6B24">
      <w:pPr>
        <w:pBdr>
          <w:top w:val="single" w:sz="4" w:space="1" w:color="auto"/>
          <w:left w:val="single" w:sz="4" w:space="4" w:color="auto"/>
          <w:bottom w:val="single" w:sz="4" w:space="1" w:color="auto"/>
          <w:right w:val="single" w:sz="4" w:space="4" w:color="auto"/>
        </w:pBdr>
        <w:jc w:val="both"/>
        <w:rPr>
          <w:sz w:val="16"/>
          <w:szCs w:val="16"/>
        </w:rPr>
      </w:pPr>
    </w:p>
    <w:p w14:paraId="5BB12E92" w14:textId="77777777" w:rsidR="008E6B24" w:rsidRDefault="008E6B24" w:rsidP="008E6B24">
      <w:pPr>
        <w:rPr>
          <w:sz w:val="14"/>
          <w:szCs w:val="14"/>
        </w:rPr>
      </w:pPr>
    </w:p>
    <w:p w14:paraId="3F9A1223" w14:textId="77777777" w:rsidR="00056F20" w:rsidRPr="004911B8" w:rsidRDefault="00056F20" w:rsidP="00056F20">
      <w:r w:rsidRPr="004911B8">
        <w:t xml:space="preserve">Valencia a __ </w:t>
      </w:r>
      <w:proofErr w:type="spellStart"/>
      <w:r w:rsidRPr="004911B8">
        <w:t>de</w:t>
      </w:r>
      <w:proofErr w:type="spellEnd"/>
      <w:r w:rsidRPr="004911B8">
        <w:t xml:space="preserve"> _________________ </w:t>
      </w:r>
      <w:proofErr w:type="spellStart"/>
      <w:r w:rsidRPr="004911B8">
        <w:t>de</w:t>
      </w:r>
      <w:proofErr w:type="spellEnd"/>
      <w:r w:rsidRPr="004911B8">
        <w:t xml:space="preserve"> 20__</w:t>
      </w:r>
    </w:p>
    <w:p w14:paraId="14B6AE9F" w14:textId="77777777" w:rsidR="00056F20" w:rsidRPr="00B132FE" w:rsidRDefault="00056F20" w:rsidP="00056F20">
      <w:pPr>
        <w:rPr>
          <w:b/>
          <w:bCs/>
          <w:sz w:val="14"/>
          <w:szCs w:val="14"/>
        </w:rPr>
      </w:pPr>
    </w:p>
    <w:p w14:paraId="3F55BE70" w14:textId="23347D71" w:rsidR="00056F20" w:rsidRPr="00B132FE" w:rsidRDefault="00056F20" w:rsidP="00056F20">
      <w:pPr>
        <w:rPr>
          <w:b/>
          <w:bCs/>
          <w:sz w:val="18"/>
          <w:szCs w:val="18"/>
        </w:rPr>
      </w:pPr>
      <w:r w:rsidRPr="00B132FE">
        <w:rPr>
          <w:b/>
          <w:bCs/>
          <w:sz w:val="18"/>
          <w:szCs w:val="18"/>
        </w:rPr>
        <w:t>Firma</w:t>
      </w:r>
      <w:r>
        <w:rPr>
          <w:b/>
          <w:bCs/>
          <w:sz w:val="18"/>
          <w:szCs w:val="18"/>
        </w:rPr>
        <w:t xml:space="preserve"> (electrónica o manuscrita)</w:t>
      </w:r>
    </w:p>
    <w:p w14:paraId="57779CC3" w14:textId="77777777" w:rsidR="00056F20" w:rsidRDefault="00056F20" w:rsidP="00056F20">
      <w:pPr>
        <w:rPr>
          <w:sz w:val="14"/>
          <w:szCs w:val="14"/>
        </w:rPr>
      </w:pPr>
      <w:r>
        <w:rPr>
          <w:noProof/>
          <w:sz w:val="14"/>
          <w:szCs w:val="14"/>
        </w:rPr>
        <mc:AlternateContent>
          <mc:Choice Requires="wps">
            <w:drawing>
              <wp:anchor distT="0" distB="0" distL="114300" distR="114300" simplePos="0" relativeHeight="251670528" behindDoc="0" locked="0" layoutInCell="1" allowOverlap="1" wp14:anchorId="22F115AD" wp14:editId="15D9552F">
                <wp:simplePos x="0" y="0"/>
                <wp:positionH relativeFrom="column">
                  <wp:posOffset>-38735</wp:posOffset>
                </wp:positionH>
                <wp:positionV relativeFrom="paragraph">
                  <wp:posOffset>93345</wp:posOffset>
                </wp:positionV>
                <wp:extent cx="1860550" cy="654050"/>
                <wp:effectExtent l="0" t="0" r="25400" b="12700"/>
                <wp:wrapNone/>
                <wp:docPr id="13" name="Rectángulo 13"/>
                <wp:cNvGraphicFramePr/>
                <a:graphic xmlns:a="http://schemas.openxmlformats.org/drawingml/2006/main">
                  <a:graphicData uri="http://schemas.microsoft.com/office/word/2010/wordprocessingShape">
                    <wps:wsp>
                      <wps:cNvSpPr/>
                      <wps:spPr>
                        <a:xfrm>
                          <a:off x="0" y="0"/>
                          <a:ext cx="1860550" cy="6540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AEE51" id="Rectángulo 13" o:spid="_x0000_s1026" style="position:absolute;margin-left:-3.05pt;margin-top:7.35pt;width:146.5pt;height:5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" filled="f" strokecolor="black [3200]">
                <v:stroke joinstyle="round"/>
              </v:rect>
            </w:pict>
          </mc:Fallback>
        </mc:AlternateContent>
      </w:r>
    </w:p>
    <w:p w14:paraId="22C5C905" w14:textId="77777777" w:rsidR="00056F20" w:rsidRPr="00366AC0" w:rsidRDefault="00056F20" w:rsidP="00056F20">
      <w:pPr>
        <w:rPr>
          <w:sz w:val="14"/>
          <w:szCs w:val="14"/>
        </w:rPr>
      </w:pPr>
    </w:p>
    <w:p w14:paraId="18BD990A" w14:textId="77777777" w:rsidR="00056F20" w:rsidRPr="00B15ECA" w:rsidRDefault="00056F20" w:rsidP="00056F20">
      <w:pPr>
        <w:jc w:val="both"/>
        <w:rPr>
          <w:rStyle w:val="arialcuerpotexto1"/>
          <w:color w:val="FF0000"/>
          <w:szCs w:val="22"/>
        </w:rPr>
      </w:pPr>
    </w:p>
    <w:p w14:paraId="3CA4CE67" w14:textId="77777777" w:rsidR="00056F20" w:rsidRDefault="00056F20" w:rsidP="00056F20">
      <w:pPr>
        <w:jc w:val="both"/>
        <w:rPr>
          <w:rStyle w:val="arialcuerpotexto1"/>
          <w:color w:val="FF0000"/>
          <w:szCs w:val="22"/>
        </w:rPr>
      </w:pPr>
    </w:p>
    <w:p w14:paraId="69097499" w14:textId="56791442" w:rsidR="00220B16" w:rsidRDefault="00220B16" w:rsidP="00056F20">
      <w:pPr>
        <w:rPr>
          <w:rStyle w:val="arialcuerpotexto1"/>
          <w:color w:val="FF0000"/>
          <w:szCs w:val="22"/>
        </w:rPr>
      </w:pPr>
    </w:p>
    <w:p w14:paraId="0C51DBCF" w14:textId="58B36039" w:rsidR="00220B16" w:rsidRDefault="00220B16" w:rsidP="00494057">
      <w:pPr>
        <w:jc w:val="both"/>
        <w:rPr>
          <w:b/>
          <w:bCs/>
          <w:color w:val="C0504D" w:themeColor="accent2"/>
        </w:rPr>
      </w:pPr>
    </w:p>
    <w:sectPr w:rsidR="00220B16" w:rsidSect="009F5E52">
      <w:headerReference w:type="default" r:id="rId8"/>
      <w:footerReference w:type="default" r:id="rId9"/>
      <w:pgSz w:w="11906" w:h="16838" w:code="9"/>
      <w:pgMar w:top="2268" w:right="1134"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8AEE" w14:textId="77777777" w:rsidR="00DC1716" w:rsidRDefault="00DC1716">
      <w:r>
        <w:separator/>
      </w:r>
    </w:p>
  </w:endnote>
  <w:endnote w:type="continuationSeparator" w:id="0">
    <w:p w14:paraId="24EBA46B" w14:textId="77777777" w:rsidR="00DC1716" w:rsidRDefault="00D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CE72" w14:textId="3D730954" w:rsidR="00E31A6E" w:rsidRPr="000843D1" w:rsidRDefault="00E31A6E" w:rsidP="00E31A6E">
    <w:pPr>
      <w:pStyle w:val="Encabezado"/>
      <w:autoSpaceDE w:val="0"/>
      <w:autoSpaceDN w:val="0"/>
      <w:adjustRightInd w:val="0"/>
      <w:spacing w:before="120"/>
      <w:rPr>
        <w:sz w:val="16"/>
        <w:szCs w:val="16"/>
        <w:lang w:val="es-ES_tradnl" w:eastAsia="en-US"/>
      </w:rPr>
    </w:pPr>
    <w:r>
      <w:rPr>
        <w:sz w:val="16"/>
        <w:szCs w:val="16"/>
      </w:rPr>
      <w:t xml:space="preserve">Impreso </w:t>
    </w:r>
    <w:r>
      <w:rPr>
        <w:sz w:val="16"/>
        <w:szCs w:val="16"/>
      </w:rPr>
      <w:t>DPD</w:t>
    </w:r>
    <w:r w:rsidRPr="0013728E">
      <w:rPr>
        <w:sz w:val="16"/>
        <w:szCs w:val="16"/>
      </w:rPr>
      <w:t>-</w:t>
    </w:r>
    <w:r w:rsidRPr="00B85D7B">
      <w:rPr>
        <w:sz w:val="16"/>
        <w:szCs w:val="16"/>
      </w:rPr>
      <w:t>0</w:t>
    </w:r>
    <w:r>
      <w:rPr>
        <w:sz w:val="16"/>
        <w:szCs w:val="16"/>
      </w:rPr>
      <w:t>2</w:t>
    </w:r>
    <w:r w:rsidRPr="00B85D7B">
      <w:rPr>
        <w:sz w:val="16"/>
        <w:szCs w:val="16"/>
      </w:rPr>
      <w:t>-</w:t>
    </w:r>
    <w:r>
      <w:rPr>
        <w:sz w:val="16"/>
        <w:szCs w:val="16"/>
      </w:rPr>
      <w:t>01</w:t>
    </w:r>
    <w:r>
      <w:rPr>
        <w:sz w:val="16"/>
        <w:szCs w:val="16"/>
      </w:rPr>
      <w:t>B</w:t>
    </w:r>
    <w:r w:rsidRPr="006C17CF">
      <w:rPr>
        <w:color w:val="0000FF"/>
        <w:sz w:val="16"/>
        <w:szCs w:val="16"/>
      </w:rPr>
      <w:t>/</w:t>
    </w:r>
    <w:r>
      <w:rPr>
        <w:color w:val="0000FF"/>
        <w:sz w:val="16"/>
        <w:szCs w:val="16"/>
      </w:rPr>
      <w:t>2</w:t>
    </w:r>
    <w:r>
      <w:rPr>
        <w:color w:val="0000FF"/>
        <w:sz w:val="16"/>
        <w:szCs w:val="16"/>
        <w:lang w:val="es-ES_tradnl" w:eastAsia="en-US"/>
      </w:rPr>
      <w:tab/>
    </w:r>
    <w:r>
      <w:rPr>
        <w:color w:val="0000FF"/>
        <w:sz w:val="16"/>
        <w:szCs w:val="16"/>
        <w:lang w:val="es-ES_tradnl" w:eastAsia="en-US"/>
      </w:rPr>
      <w:tab/>
      <w:t xml:space="preserve">   </w:t>
    </w:r>
    <w:r w:rsidRPr="00F60EF1">
      <w:rPr>
        <w:sz w:val="16"/>
        <w:szCs w:val="16"/>
      </w:rPr>
      <w:t xml:space="preserve">Página </w:t>
    </w:r>
    <w:r w:rsidRPr="00F60EF1">
      <w:rPr>
        <w:sz w:val="16"/>
        <w:szCs w:val="16"/>
      </w:rPr>
      <w:fldChar w:fldCharType="begin"/>
    </w:r>
    <w:r w:rsidRPr="00F60EF1">
      <w:rPr>
        <w:sz w:val="16"/>
        <w:szCs w:val="16"/>
      </w:rPr>
      <w:instrText>PAGE   \* MERGEFORMAT</w:instrText>
    </w:r>
    <w:r w:rsidRPr="00F60EF1">
      <w:rPr>
        <w:sz w:val="16"/>
        <w:szCs w:val="16"/>
      </w:rPr>
      <w:fldChar w:fldCharType="separate"/>
    </w:r>
    <w:r>
      <w:rPr>
        <w:sz w:val="16"/>
        <w:szCs w:val="16"/>
      </w:rPr>
      <w:t>1</w:t>
    </w:r>
    <w:r w:rsidRPr="00F60EF1">
      <w:rPr>
        <w:sz w:val="16"/>
        <w:szCs w:val="16"/>
      </w:rPr>
      <w:fldChar w:fldCharType="end"/>
    </w:r>
    <w:r w:rsidRPr="00F60EF1">
      <w:rPr>
        <w:sz w:val="16"/>
        <w:szCs w:val="16"/>
      </w:rPr>
      <w:t xml:space="preserve"> de </w:t>
    </w:r>
    <w:r w:rsidRPr="00F60EF1">
      <w:rPr>
        <w:sz w:val="16"/>
        <w:szCs w:val="16"/>
      </w:rPr>
      <w:fldChar w:fldCharType="begin"/>
    </w:r>
    <w:r w:rsidRPr="00F60EF1">
      <w:rPr>
        <w:sz w:val="16"/>
        <w:szCs w:val="16"/>
      </w:rPr>
      <w:instrText xml:space="preserve"> NUMPAGES   \* MERGEFORMAT </w:instrText>
    </w:r>
    <w:r w:rsidRPr="00F60EF1">
      <w:rPr>
        <w:sz w:val="16"/>
        <w:szCs w:val="16"/>
      </w:rPr>
      <w:fldChar w:fldCharType="separate"/>
    </w:r>
    <w:r>
      <w:rPr>
        <w:sz w:val="16"/>
        <w:szCs w:val="16"/>
      </w:rPr>
      <w:t>4</w:t>
    </w:r>
    <w:r w:rsidRPr="00F60EF1">
      <w:rPr>
        <w:sz w:val="16"/>
        <w:szCs w:val="16"/>
      </w:rPr>
      <w:fldChar w:fldCharType="end"/>
    </w:r>
    <w:r>
      <w:rPr>
        <w:sz w:val="16"/>
        <w:szCs w:val="16"/>
      </w:rPr>
      <w:t xml:space="preserve">  </w:t>
    </w:r>
  </w:p>
  <w:p w14:paraId="492076E7" w14:textId="77777777" w:rsidR="00435633" w:rsidRPr="00F26569" w:rsidRDefault="00435633" w:rsidP="00BC1EC3">
    <w:pPr>
      <w:pStyle w:val="Piedepgina"/>
      <w:jc w:val="right"/>
      <w:rPr>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ECEB" w14:textId="77777777" w:rsidR="00DC1716" w:rsidRDefault="00DC1716">
      <w:r>
        <w:separator/>
      </w:r>
    </w:p>
  </w:footnote>
  <w:footnote w:type="continuationSeparator" w:id="0">
    <w:p w14:paraId="7EA94FAA" w14:textId="77777777" w:rsidR="00DC1716" w:rsidRDefault="00DC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0" w:type="dxa"/>
      <w:tblInd w:w="-1092" w:type="dxa"/>
      <w:tblLook w:val="01E0" w:firstRow="1" w:lastRow="1" w:firstColumn="1" w:lastColumn="1" w:noHBand="0" w:noVBand="0"/>
    </w:tblPr>
    <w:tblGrid>
      <w:gridCol w:w="10522"/>
      <w:gridCol w:w="10522"/>
    </w:tblGrid>
    <w:tr w:rsidR="00E31A6E" w14:paraId="6DCEA884" w14:textId="77777777" w:rsidTr="00220B16">
      <w:tc>
        <w:tcPr>
          <w:tcW w:w="2652" w:type="dxa"/>
        </w:tcPr>
        <w:tbl>
          <w:tblPr>
            <w:tblW w:w="10306" w:type="dxa"/>
            <w:tblLook w:val="01E0" w:firstRow="1" w:lastRow="1" w:firstColumn="1" w:lastColumn="1" w:noHBand="0" w:noVBand="0"/>
          </w:tblPr>
          <w:tblGrid>
            <w:gridCol w:w="4494"/>
            <w:gridCol w:w="5812"/>
          </w:tblGrid>
          <w:tr w:rsidR="00E31A6E" w:rsidRPr="006070A4" w14:paraId="56A2F189" w14:textId="77777777" w:rsidTr="00D34A7A">
            <w:tc>
              <w:tcPr>
                <w:tcW w:w="4494" w:type="dxa"/>
              </w:tcPr>
              <w:tbl>
                <w:tblPr>
                  <w:tblW w:w="0" w:type="auto"/>
                  <w:tblLook w:val="01E0" w:firstRow="1" w:lastRow="1" w:firstColumn="1" w:lastColumn="1" w:noHBand="0" w:noVBand="0"/>
                </w:tblPr>
                <w:tblGrid>
                  <w:gridCol w:w="2886"/>
                  <w:gridCol w:w="1392"/>
                </w:tblGrid>
                <w:tr w:rsidR="00E31A6E" w:rsidRPr="006070A4" w14:paraId="1C99EC76" w14:textId="77777777" w:rsidTr="00D34A7A">
                  <w:tc>
                    <w:tcPr>
                      <w:tcW w:w="5353" w:type="dxa"/>
                    </w:tcPr>
                    <w:p w14:paraId="472520FB" w14:textId="77777777" w:rsidR="00E31A6E" w:rsidRPr="006070A4" w:rsidRDefault="00E31A6E" w:rsidP="00E31A6E">
                      <w:pPr>
                        <w:pStyle w:val="Encabezado"/>
                      </w:pPr>
                      <w:bookmarkStart w:id="0" w:name="_Hlk92788803"/>
                      <w:r w:rsidRPr="006070A4">
                        <w:pict w14:anchorId="21B56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6.75pt" fillcolor="window">
                            <v:imagedata r:id="rId1" o:title=""/>
                          </v:shape>
                        </w:pict>
                      </w:r>
                    </w:p>
                  </w:tc>
                  <w:tc>
                    <w:tcPr>
                      <w:tcW w:w="4961" w:type="dxa"/>
                    </w:tcPr>
                    <w:p w14:paraId="766F082F" w14:textId="77777777" w:rsidR="00E31A6E" w:rsidRPr="006070A4" w:rsidRDefault="00E31A6E" w:rsidP="00E31A6E">
                      <w:pPr>
                        <w:pStyle w:val="Encabezado"/>
                        <w:tabs>
                          <w:tab w:val="clear" w:pos="4252"/>
                          <w:tab w:val="center" w:pos="3877"/>
                        </w:tabs>
                        <w:spacing w:before="160"/>
                        <w:rPr>
                          <w:sz w:val="16"/>
                          <w:szCs w:val="16"/>
                        </w:rPr>
                      </w:pPr>
                    </w:p>
                  </w:tc>
                </w:tr>
              </w:tbl>
              <w:p w14:paraId="5811283B" w14:textId="77777777" w:rsidR="00E31A6E" w:rsidRPr="006070A4" w:rsidRDefault="00E31A6E" w:rsidP="00E31A6E">
                <w:pPr>
                  <w:pStyle w:val="Encabezado"/>
                </w:pPr>
                <w:r w:rsidRPr="006070A4">
                  <w:rPr>
                    <w:noProof/>
                    <w:sz w:val="16"/>
                    <w:szCs w:val="16"/>
                  </w:rPr>
                  <w:pict w14:anchorId="46A421E7">
                    <v:shape id="_x0000_s4097" type="#_x0000_t75" style="position:absolute;margin-left:-6.45pt;margin-top:4.5pt;width:517.3pt;height:3.8pt;z-index:251658240;mso-position-horizontal-relative:text;mso-position-vertical-relative:text">
                      <v:imagedata r:id="rId2" o:title=""/>
                    </v:shape>
                  </w:pict>
                </w:r>
              </w:p>
            </w:tc>
            <w:tc>
              <w:tcPr>
                <w:tcW w:w="5812" w:type="dxa"/>
              </w:tcPr>
              <w:p w14:paraId="25415692" w14:textId="77777777" w:rsidR="00E31A6E" w:rsidRPr="006070A4" w:rsidRDefault="00E31A6E" w:rsidP="00E31A6E">
                <w:pPr>
                  <w:pStyle w:val="Prrafobsico"/>
                  <w:ind w:right="-106"/>
                  <w:jc w:val="right"/>
                  <w:rPr>
                    <w:rFonts w:ascii="Arial" w:hAnsi="Arial" w:cs="Arial"/>
                    <w:b/>
                    <w:bCs/>
                    <w:color w:val="FF6600"/>
                  </w:rPr>
                </w:pPr>
                <w:r w:rsidRPr="006070A4">
                  <w:rPr>
                    <w:noProof/>
                  </w:rPr>
                  <w:drawing>
                    <wp:inline distT="0" distB="0" distL="0" distR="0" wp14:anchorId="0B728941" wp14:editId="44082C20">
                      <wp:extent cx="1543050" cy="742950"/>
                      <wp:effectExtent l="0" t="0" r="0" b="0"/>
                      <wp:docPr id="11" name="Imagen 11" descr="Texto&#10;&#10;Descripción generada automáticament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742950"/>
                              </a:xfrm>
                              <a:prstGeom prst="rect">
                                <a:avLst/>
                              </a:prstGeom>
                              <a:noFill/>
                              <a:ln>
                                <a:noFill/>
                              </a:ln>
                            </pic:spPr>
                          </pic:pic>
                        </a:graphicData>
                      </a:graphic>
                    </wp:inline>
                  </w:drawing>
                </w:r>
              </w:p>
            </w:tc>
          </w:tr>
        </w:tbl>
        <w:bookmarkEnd w:id="0"/>
        <w:p w14:paraId="1965CE6D" w14:textId="4418EE16" w:rsidR="00E31A6E" w:rsidRDefault="00E31A6E" w:rsidP="00E31A6E">
          <w:pPr>
            <w:pStyle w:val="Encabezado"/>
            <w:jc w:val="right"/>
          </w:pPr>
          <w:r w:rsidRPr="006070A4">
            <w:rPr>
              <w:b/>
              <w:bCs/>
              <w:color w:val="F79646" w:themeColor="accent6"/>
              <w:sz w:val="22"/>
              <w:szCs w:val="22"/>
            </w:rPr>
            <w:t>ANEXO B</w:t>
          </w:r>
          <w:r w:rsidRPr="006070A4">
            <w:rPr>
              <w:b/>
              <w:bCs/>
              <w:color w:val="F79646" w:themeColor="accent6"/>
            </w:rPr>
            <w:t xml:space="preserve">: </w:t>
          </w:r>
          <w:r w:rsidRPr="006070A4">
            <w:rPr>
              <w:b/>
              <w:bCs/>
              <w:color w:val="F79646" w:themeColor="accent6"/>
              <w:sz w:val="22"/>
              <w:szCs w:val="22"/>
            </w:rPr>
            <w:t>NORMAS DE USO DE MARCA</w:t>
          </w:r>
        </w:p>
      </w:tc>
      <w:tc>
        <w:tcPr>
          <w:tcW w:w="8248" w:type="dxa"/>
        </w:tcPr>
        <w:tbl>
          <w:tblPr>
            <w:tblW w:w="10306" w:type="dxa"/>
            <w:tblLook w:val="01E0" w:firstRow="1" w:lastRow="1" w:firstColumn="1" w:lastColumn="1" w:noHBand="0" w:noVBand="0"/>
          </w:tblPr>
          <w:tblGrid>
            <w:gridCol w:w="4494"/>
            <w:gridCol w:w="5812"/>
          </w:tblGrid>
          <w:tr w:rsidR="00E31A6E" w:rsidRPr="006070A4" w14:paraId="2B967AE2" w14:textId="77777777" w:rsidTr="00D34A7A">
            <w:tc>
              <w:tcPr>
                <w:tcW w:w="4494" w:type="dxa"/>
              </w:tcPr>
              <w:p w14:paraId="32ABBF64" w14:textId="540063A2" w:rsidR="00E31A6E" w:rsidRPr="006070A4" w:rsidRDefault="00E31A6E" w:rsidP="00E31A6E">
                <w:pPr>
                  <w:pStyle w:val="Encabezado"/>
                </w:pPr>
              </w:p>
            </w:tc>
            <w:tc>
              <w:tcPr>
                <w:tcW w:w="5812" w:type="dxa"/>
              </w:tcPr>
              <w:p w14:paraId="01DA37AC" w14:textId="76D1B89A" w:rsidR="00E31A6E" w:rsidRPr="006070A4" w:rsidRDefault="00E31A6E" w:rsidP="00E31A6E">
                <w:pPr>
                  <w:pStyle w:val="Prrafobsico"/>
                  <w:ind w:right="-106"/>
                  <w:jc w:val="right"/>
                  <w:rPr>
                    <w:rFonts w:ascii="Arial" w:hAnsi="Arial" w:cs="Arial"/>
                    <w:b/>
                    <w:bCs/>
                    <w:color w:val="FF6600"/>
                  </w:rPr>
                </w:pPr>
              </w:p>
            </w:tc>
          </w:tr>
        </w:tbl>
        <w:p w14:paraId="3C824CF2" w14:textId="46F4E8D3" w:rsidR="00E31A6E" w:rsidRPr="008E6B24" w:rsidRDefault="00E31A6E" w:rsidP="00E31A6E">
          <w:pPr>
            <w:pStyle w:val="Prrafobsico"/>
            <w:jc w:val="right"/>
            <w:rPr>
              <w:rFonts w:ascii="Arial" w:hAnsi="Arial" w:cs="Arial"/>
              <w:b/>
              <w:bCs/>
            </w:rPr>
          </w:pPr>
          <w:r w:rsidRPr="006070A4">
            <w:rPr>
              <w:rFonts w:ascii="Arial" w:hAnsi="Arial" w:cs="Arial"/>
              <w:b/>
              <w:bCs/>
              <w:color w:val="F79646" w:themeColor="accent6"/>
              <w:sz w:val="22"/>
              <w:szCs w:val="22"/>
            </w:rPr>
            <w:t>ANEXO B</w:t>
          </w:r>
          <w:r w:rsidRPr="006070A4">
            <w:rPr>
              <w:b/>
              <w:bCs/>
              <w:color w:val="F79646" w:themeColor="accent6"/>
            </w:rPr>
            <w:t xml:space="preserve">: </w:t>
          </w:r>
          <w:r w:rsidRPr="006070A4">
            <w:rPr>
              <w:rFonts w:ascii="Arial" w:hAnsi="Arial" w:cs="Arial"/>
              <w:b/>
              <w:bCs/>
              <w:color w:val="F79646" w:themeColor="accent6"/>
              <w:sz w:val="22"/>
              <w:szCs w:val="22"/>
            </w:rPr>
            <w:t>NORMAS DE USO DE MARCA</w:t>
          </w:r>
        </w:p>
      </w:tc>
    </w:tr>
  </w:tbl>
  <w:p w14:paraId="2C23D088" w14:textId="77777777" w:rsidR="00435633" w:rsidRPr="00720965" w:rsidRDefault="004356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A5"/>
    <w:multiLevelType w:val="hybridMultilevel"/>
    <w:tmpl w:val="BC3274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1739D"/>
    <w:multiLevelType w:val="hybridMultilevel"/>
    <w:tmpl w:val="19AA10A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00F32"/>
    <w:multiLevelType w:val="hybridMultilevel"/>
    <w:tmpl w:val="6DE0A91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5E3E63"/>
    <w:multiLevelType w:val="hybridMultilevel"/>
    <w:tmpl w:val="35929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12532"/>
    <w:multiLevelType w:val="hybridMultilevel"/>
    <w:tmpl w:val="53ECF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C0778D"/>
    <w:multiLevelType w:val="hybridMultilevel"/>
    <w:tmpl w:val="667C271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EC35CC"/>
    <w:multiLevelType w:val="hybridMultilevel"/>
    <w:tmpl w:val="E5C8B3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77917"/>
    <w:multiLevelType w:val="hybridMultilevel"/>
    <w:tmpl w:val="A12A4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44C60"/>
    <w:multiLevelType w:val="hybridMultilevel"/>
    <w:tmpl w:val="288831C2"/>
    <w:lvl w:ilvl="0" w:tplc="63621D3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737250"/>
    <w:multiLevelType w:val="hybridMultilevel"/>
    <w:tmpl w:val="3DA0778E"/>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281D29FC"/>
    <w:multiLevelType w:val="hybridMultilevel"/>
    <w:tmpl w:val="BEC2CA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F7B13"/>
    <w:multiLevelType w:val="hybridMultilevel"/>
    <w:tmpl w:val="B584113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9DD3177"/>
    <w:multiLevelType w:val="hybridMultilevel"/>
    <w:tmpl w:val="CCA200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903D5"/>
    <w:multiLevelType w:val="hybridMultilevel"/>
    <w:tmpl w:val="05BEB9D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4A67A83"/>
    <w:multiLevelType w:val="hybridMultilevel"/>
    <w:tmpl w:val="836EA4C6"/>
    <w:lvl w:ilvl="0" w:tplc="0E16ABDC">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6C14BDE"/>
    <w:multiLevelType w:val="hybridMultilevel"/>
    <w:tmpl w:val="1A907D92"/>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B626B06"/>
    <w:multiLevelType w:val="hybridMultilevel"/>
    <w:tmpl w:val="2DA443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876D8"/>
    <w:multiLevelType w:val="hybridMultilevel"/>
    <w:tmpl w:val="DA9C4BD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DB1E89"/>
    <w:multiLevelType w:val="hybridMultilevel"/>
    <w:tmpl w:val="35427DA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DB3A6C"/>
    <w:multiLevelType w:val="hybridMultilevel"/>
    <w:tmpl w:val="5B10E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CD6E9E"/>
    <w:multiLevelType w:val="hybridMultilevel"/>
    <w:tmpl w:val="DE6C8A38"/>
    <w:lvl w:ilvl="0" w:tplc="28BC3BB8">
      <w:start w:val="1"/>
      <w:numFmt w:val="decimal"/>
      <w:lvlText w:val="%1."/>
      <w:lvlJc w:val="left"/>
      <w:pPr>
        <w:ind w:left="720" w:hanging="360"/>
      </w:pPr>
      <w:rPr>
        <w:rFonts w:hint="default"/>
        <w:b/>
        <w:i w:val="0"/>
        <w:color w:val="F79646" w:themeColor="accent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6E0D1C"/>
    <w:multiLevelType w:val="multilevel"/>
    <w:tmpl w:val="1E82D6D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F3976DB"/>
    <w:multiLevelType w:val="hybridMultilevel"/>
    <w:tmpl w:val="C59683A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393D83"/>
    <w:multiLevelType w:val="hybridMultilevel"/>
    <w:tmpl w:val="180850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96CE6"/>
    <w:multiLevelType w:val="hybridMultilevel"/>
    <w:tmpl w:val="1F987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1E265E"/>
    <w:multiLevelType w:val="hybridMultilevel"/>
    <w:tmpl w:val="A0A0A3A2"/>
    <w:lvl w:ilvl="0" w:tplc="2C68E2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490CCC"/>
    <w:multiLevelType w:val="hybridMultilevel"/>
    <w:tmpl w:val="4AF87B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4005DB"/>
    <w:multiLevelType w:val="hybridMultilevel"/>
    <w:tmpl w:val="965001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A87453D"/>
    <w:multiLevelType w:val="hybridMultilevel"/>
    <w:tmpl w:val="283C13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297E"/>
    <w:multiLevelType w:val="hybridMultilevel"/>
    <w:tmpl w:val="06A64C6C"/>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EE705E7"/>
    <w:multiLevelType w:val="hybridMultilevel"/>
    <w:tmpl w:val="951CDE42"/>
    <w:lvl w:ilvl="0" w:tplc="2C68E2A0">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F557A00"/>
    <w:multiLevelType w:val="hybridMultilevel"/>
    <w:tmpl w:val="3CCE20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575F5C"/>
    <w:multiLevelType w:val="hybridMultilevel"/>
    <w:tmpl w:val="29087F56"/>
    <w:lvl w:ilvl="0" w:tplc="2C68E2A0">
      <w:numFmt w:val="bullet"/>
      <w:lvlText w:val="-"/>
      <w:lvlJc w:val="left"/>
      <w:pPr>
        <w:ind w:left="360" w:hanging="360"/>
      </w:pPr>
      <w:rPr>
        <w:rFonts w:ascii="Arial" w:eastAsia="Times New Roman" w:hAnsi="Arial" w:cs="Arial" w:hint="default"/>
      </w:rPr>
    </w:lvl>
    <w:lvl w:ilvl="1" w:tplc="2C68E2A0">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66B464B0"/>
    <w:multiLevelType w:val="hybridMultilevel"/>
    <w:tmpl w:val="FC5C05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B0CAC"/>
    <w:multiLevelType w:val="hybridMultilevel"/>
    <w:tmpl w:val="C6F43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DAB0E05"/>
    <w:multiLevelType w:val="hybridMultilevel"/>
    <w:tmpl w:val="3D6CC4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953DF"/>
    <w:multiLevelType w:val="hybridMultilevel"/>
    <w:tmpl w:val="A7144EA8"/>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37" w15:restartNumberingAfterBreak="0">
    <w:nsid w:val="75C26BF1"/>
    <w:multiLevelType w:val="hybridMultilevel"/>
    <w:tmpl w:val="01F09F86"/>
    <w:lvl w:ilvl="0" w:tplc="0C0A0001">
      <w:start w:val="1"/>
      <w:numFmt w:val="bullet"/>
      <w:lvlText w:val=""/>
      <w:lvlJc w:val="left"/>
      <w:pPr>
        <w:tabs>
          <w:tab w:val="num" w:pos="1290"/>
        </w:tabs>
        <w:ind w:left="1290" w:hanging="360"/>
      </w:pPr>
      <w:rPr>
        <w:rFonts w:ascii="Symbol" w:hAnsi="Symbol" w:hint="default"/>
      </w:rPr>
    </w:lvl>
    <w:lvl w:ilvl="1" w:tplc="0C0A0003" w:tentative="1">
      <w:start w:val="1"/>
      <w:numFmt w:val="bullet"/>
      <w:lvlText w:val="o"/>
      <w:lvlJc w:val="left"/>
      <w:pPr>
        <w:tabs>
          <w:tab w:val="num" w:pos="2010"/>
        </w:tabs>
        <w:ind w:left="2010" w:hanging="360"/>
      </w:pPr>
      <w:rPr>
        <w:rFonts w:ascii="Courier New" w:hAnsi="Courier New" w:hint="default"/>
      </w:rPr>
    </w:lvl>
    <w:lvl w:ilvl="2" w:tplc="0C0A0005" w:tentative="1">
      <w:start w:val="1"/>
      <w:numFmt w:val="bullet"/>
      <w:lvlText w:val=""/>
      <w:lvlJc w:val="left"/>
      <w:pPr>
        <w:tabs>
          <w:tab w:val="num" w:pos="2730"/>
        </w:tabs>
        <w:ind w:left="2730" w:hanging="360"/>
      </w:pPr>
      <w:rPr>
        <w:rFonts w:ascii="Wingdings" w:hAnsi="Wingdings" w:hint="default"/>
      </w:rPr>
    </w:lvl>
    <w:lvl w:ilvl="3" w:tplc="0C0A0001" w:tentative="1">
      <w:start w:val="1"/>
      <w:numFmt w:val="bullet"/>
      <w:lvlText w:val=""/>
      <w:lvlJc w:val="left"/>
      <w:pPr>
        <w:tabs>
          <w:tab w:val="num" w:pos="3450"/>
        </w:tabs>
        <w:ind w:left="3450" w:hanging="360"/>
      </w:pPr>
      <w:rPr>
        <w:rFonts w:ascii="Symbol" w:hAnsi="Symbol" w:hint="default"/>
      </w:rPr>
    </w:lvl>
    <w:lvl w:ilvl="4" w:tplc="0C0A0003" w:tentative="1">
      <w:start w:val="1"/>
      <w:numFmt w:val="bullet"/>
      <w:lvlText w:val="o"/>
      <w:lvlJc w:val="left"/>
      <w:pPr>
        <w:tabs>
          <w:tab w:val="num" w:pos="4170"/>
        </w:tabs>
        <w:ind w:left="4170" w:hanging="360"/>
      </w:pPr>
      <w:rPr>
        <w:rFonts w:ascii="Courier New" w:hAnsi="Courier New" w:hint="default"/>
      </w:rPr>
    </w:lvl>
    <w:lvl w:ilvl="5" w:tplc="0C0A0005" w:tentative="1">
      <w:start w:val="1"/>
      <w:numFmt w:val="bullet"/>
      <w:lvlText w:val=""/>
      <w:lvlJc w:val="left"/>
      <w:pPr>
        <w:tabs>
          <w:tab w:val="num" w:pos="4890"/>
        </w:tabs>
        <w:ind w:left="4890" w:hanging="360"/>
      </w:pPr>
      <w:rPr>
        <w:rFonts w:ascii="Wingdings" w:hAnsi="Wingdings" w:hint="default"/>
      </w:rPr>
    </w:lvl>
    <w:lvl w:ilvl="6" w:tplc="0C0A0001" w:tentative="1">
      <w:start w:val="1"/>
      <w:numFmt w:val="bullet"/>
      <w:lvlText w:val=""/>
      <w:lvlJc w:val="left"/>
      <w:pPr>
        <w:tabs>
          <w:tab w:val="num" w:pos="5610"/>
        </w:tabs>
        <w:ind w:left="5610" w:hanging="360"/>
      </w:pPr>
      <w:rPr>
        <w:rFonts w:ascii="Symbol" w:hAnsi="Symbol" w:hint="default"/>
      </w:rPr>
    </w:lvl>
    <w:lvl w:ilvl="7" w:tplc="0C0A0003" w:tentative="1">
      <w:start w:val="1"/>
      <w:numFmt w:val="bullet"/>
      <w:lvlText w:val="o"/>
      <w:lvlJc w:val="left"/>
      <w:pPr>
        <w:tabs>
          <w:tab w:val="num" w:pos="6330"/>
        </w:tabs>
        <w:ind w:left="6330" w:hanging="360"/>
      </w:pPr>
      <w:rPr>
        <w:rFonts w:ascii="Courier New" w:hAnsi="Courier New" w:hint="default"/>
      </w:rPr>
    </w:lvl>
    <w:lvl w:ilvl="8" w:tplc="0C0A0005" w:tentative="1">
      <w:start w:val="1"/>
      <w:numFmt w:val="bullet"/>
      <w:lvlText w:val=""/>
      <w:lvlJc w:val="left"/>
      <w:pPr>
        <w:tabs>
          <w:tab w:val="num" w:pos="7050"/>
        </w:tabs>
        <w:ind w:left="7050" w:hanging="360"/>
      </w:pPr>
      <w:rPr>
        <w:rFonts w:ascii="Wingdings" w:hAnsi="Wingdings" w:hint="default"/>
      </w:rPr>
    </w:lvl>
  </w:abstractNum>
  <w:abstractNum w:abstractNumId="38" w15:restartNumberingAfterBreak="0">
    <w:nsid w:val="7D0D3E13"/>
    <w:multiLevelType w:val="hybridMultilevel"/>
    <w:tmpl w:val="0EFAF09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abstractNumId w:val="12"/>
  </w:num>
  <w:num w:numId="2">
    <w:abstractNumId w:val="0"/>
  </w:num>
  <w:num w:numId="3">
    <w:abstractNumId w:val="37"/>
  </w:num>
  <w:num w:numId="4">
    <w:abstractNumId w:val="9"/>
  </w:num>
  <w:num w:numId="5">
    <w:abstractNumId w:val="7"/>
  </w:num>
  <w:num w:numId="6">
    <w:abstractNumId w:val="28"/>
  </w:num>
  <w:num w:numId="7">
    <w:abstractNumId w:val="35"/>
  </w:num>
  <w:num w:numId="8">
    <w:abstractNumId w:val="21"/>
  </w:num>
  <w:num w:numId="9">
    <w:abstractNumId w:val="31"/>
  </w:num>
  <w:num w:numId="10">
    <w:abstractNumId w:val="33"/>
  </w:num>
  <w:num w:numId="11">
    <w:abstractNumId w:val="13"/>
  </w:num>
  <w:num w:numId="12">
    <w:abstractNumId w:val="38"/>
  </w:num>
  <w:num w:numId="13">
    <w:abstractNumId w:val="15"/>
  </w:num>
  <w:num w:numId="14">
    <w:abstractNumId w:val="6"/>
  </w:num>
  <w:num w:numId="15">
    <w:abstractNumId w:val="23"/>
  </w:num>
  <w:num w:numId="16">
    <w:abstractNumId w:val="10"/>
  </w:num>
  <w:num w:numId="17">
    <w:abstractNumId w:val="16"/>
  </w:num>
  <w:num w:numId="18">
    <w:abstractNumId w:val="17"/>
  </w:num>
  <w:num w:numId="19">
    <w:abstractNumId w:val="22"/>
  </w:num>
  <w:num w:numId="20">
    <w:abstractNumId w:val="19"/>
  </w:num>
  <w:num w:numId="21">
    <w:abstractNumId w:val="24"/>
  </w:num>
  <w:num w:numId="22">
    <w:abstractNumId w:val="8"/>
  </w:num>
  <w:num w:numId="23">
    <w:abstractNumId w:val="36"/>
  </w:num>
  <w:num w:numId="24">
    <w:abstractNumId w:val="25"/>
  </w:num>
  <w:num w:numId="25">
    <w:abstractNumId w:val="4"/>
  </w:num>
  <w:num w:numId="26">
    <w:abstractNumId w:val="34"/>
  </w:num>
  <w:num w:numId="27">
    <w:abstractNumId w:val="20"/>
  </w:num>
  <w:num w:numId="28">
    <w:abstractNumId w:val="30"/>
  </w:num>
  <w:num w:numId="29">
    <w:abstractNumId w:val="32"/>
  </w:num>
  <w:num w:numId="30">
    <w:abstractNumId w:val="14"/>
  </w:num>
  <w:num w:numId="31">
    <w:abstractNumId w:val="1"/>
  </w:num>
  <w:num w:numId="32">
    <w:abstractNumId w:val="26"/>
  </w:num>
  <w:num w:numId="33">
    <w:abstractNumId w:val="2"/>
  </w:num>
  <w:num w:numId="34">
    <w:abstractNumId w:val="27"/>
  </w:num>
  <w:num w:numId="35">
    <w:abstractNumId w:val="29"/>
  </w:num>
  <w:num w:numId="36">
    <w:abstractNumId w:val="5"/>
  </w:num>
  <w:num w:numId="37">
    <w:abstractNumId w:val="3"/>
  </w:num>
  <w:num w:numId="38">
    <w:abstractNumId w:val="1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D2"/>
    <w:rsid w:val="00002FC2"/>
    <w:rsid w:val="00004E0A"/>
    <w:rsid w:val="000061BA"/>
    <w:rsid w:val="0000722C"/>
    <w:rsid w:val="000176A2"/>
    <w:rsid w:val="0002137C"/>
    <w:rsid w:val="000331C5"/>
    <w:rsid w:val="000423E5"/>
    <w:rsid w:val="00047327"/>
    <w:rsid w:val="00050249"/>
    <w:rsid w:val="00051A8D"/>
    <w:rsid w:val="000526CA"/>
    <w:rsid w:val="00052F67"/>
    <w:rsid w:val="00054E84"/>
    <w:rsid w:val="00056F20"/>
    <w:rsid w:val="000626EF"/>
    <w:rsid w:val="00067151"/>
    <w:rsid w:val="00071980"/>
    <w:rsid w:val="0007259E"/>
    <w:rsid w:val="00073EBC"/>
    <w:rsid w:val="00075579"/>
    <w:rsid w:val="00087D98"/>
    <w:rsid w:val="000952C3"/>
    <w:rsid w:val="00095823"/>
    <w:rsid w:val="000A4D1B"/>
    <w:rsid w:val="000A5B6A"/>
    <w:rsid w:val="000B0F8B"/>
    <w:rsid w:val="000B188F"/>
    <w:rsid w:val="000B4EB7"/>
    <w:rsid w:val="000C0CBD"/>
    <w:rsid w:val="000D2774"/>
    <w:rsid w:val="000D78DD"/>
    <w:rsid w:val="000E5C9C"/>
    <w:rsid w:val="000F441C"/>
    <w:rsid w:val="000F7E8A"/>
    <w:rsid w:val="00103A32"/>
    <w:rsid w:val="00106B2F"/>
    <w:rsid w:val="001072D2"/>
    <w:rsid w:val="00107DEB"/>
    <w:rsid w:val="00115681"/>
    <w:rsid w:val="001242A4"/>
    <w:rsid w:val="0013728E"/>
    <w:rsid w:val="00137974"/>
    <w:rsid w:val="00141252"/>
    <w:rsid w:val="00141EAA"/>
    <w:rsid w:val="00143D17"/>
    <w:rsid w:val="001457AE"/>
    <w:rsid w:val="00147B51"/>
    <w:rsid w:val="00150C6B"/>
    <w:rsid w:val="00156E68"/>
    <w:rsid w:val="00174431"/>
    <w:rsid w:val="00176A21"/>
    <w:rsid w:val="00181B98"/>
    <w:rsid w:val="00187425"/>
    <w:rsid w:val="0019275B"/>
    <w:rsid w:val="0019667C"/>
    <w:rsid w:val="001A007A"/>
    <w:rsid w:val="001A5674"/>
    <w:rsid w:val="001A5B4C"/>
    <w:rsid w:val="001B774C"/>
    <w:rsid w:val="001C2D24"/>
    <w:rsid w:val="001C2E07"/>
    <w:rsid w:val="001C5C22"/>
    <w:rsid w:val="001D078C"/>
    <w:rsid w:val="001D0FC0"/>
    <w:rsid w:val="001D5904"/>
    <w:rsid w:val="001E0A60"/>
    <w:rsid w:val="001E6F45"/>
    <w:rsid w:val="001F5A26"/>
    <w:rsid w:val="001F5B6F"/>
    <w:rsid w:val="00200A05"/>
    <w:rsid w:val="00212924"/>
    <w:rsid w:val="00220B16"/>
    <w:rsid w:val="00222C86"/>
    <w:rsid w:val="00224155"/>
    <w:rsid w:val="0022548B"/>
    <w:rsid w:val="00231B11"/>
    <w:rsid w:val="0024169C"/>
    <w:rsid w:val="0024292C"/>
    <w:rsid w:val="00253E60"/>
    <w:rsid w:val="00261F7A"/>
    <w:rsid w:val="00262CCB"/>
    <w:rsid w:val="0027456F"/>
    <w:rsid w:val="002767B9"/>
    <w:rsid w:val="00286ED8"/>
    <w:rsid w:val="00286FC0"/>
    <w:rsid w:val="00287061"/>
    <w:rsid w:val="002934ED"/>
    <w:rsid w:val="0029355F"/>
    <w:rsid w:val="00295E0D"/>
    <w:rsid w:val="002A033D"/>
    <w:rsid w:val="002A213A"/>
    <w:rsid w:val="002A6184"/>
    <w:rsid w:val="002A6476"/>
    <w:rsid w:val="002B02D3"/>
    <w:rsid w:val="002B03AB"/>
    <w:rsid w:val="002B42BE"/>
    <w:rsid w:val="002B54A1"/>
    <w:rsid w:val="002C44A3"/>
    <w:rsid w:val="002C6CD4"/>
    <w:rsid w:val="002D1ABA"/>
    <w:rsid w:val="002D3B83"/>
    <w:rsid w:val="002E00BE"/>
    <w:rsid w:val="002E302E"/>
    <w:rsid w:val="002E4165"/>
    <w:rsid w:val="002F1D6A"/>
    <w:rsid w:val="002F40A0"/>
    <w:rsid w:val="002F5F60"/>
    <w:rsid w:val="00307779"/>
    <w:rsid w:val="00310AB9"/>
    <w:rsid w:val="003111F8"/>
    <w:rsid w:val="003114F8"/>
    <w:rsid w:val="00313403"/>
    <w:rsid w:val="003218F6"/>
    <w:rsid w:val="00333A7A"/>
    <w:rsid w:val="00334E0E"/>
    <w:rsid w:val="003442A5"/>
    <w:rsid w:val="00347AC2"/>
    <w:rsid w:val="00351048"/>
    <w:rsid w:val="00353A7B"/>
    <w:rsid w:val="003606D6"/>
    <w:rsid w:val="0036357D"/>
    <w:rsid w:val="00370367"/>
    <w:rsid w:val="0037306E"/>
    <w:rsid w:val="00376BDB"/>
    <w:rsid w:val="00376D0D"/>
    <w:rsid w:val="003B071B"/>
    <w:rsid w:val="003C131D"/>
    <w:rsid w:val="003C1385"/>
    <w:rsid w:val="003C73C2"/>
    <w:rsid w:val="003C7FBD"/>
    <w:rsid w:val="003D08AF"/>
    <w:rsid w:val="003D4D67"/>
    <w:rsid w:val="003E0E28"/>
    <w:rsid w:val="003E1EAE"/>
    <w:rsid w:val="003F3775"/>
    <w:rsid w:val="003F7D68"/>
    <w:rsid w:val="00405211"/>
    <w:rsid w:val="0040549F"/>
    <w:rsid w:val="0041389B"/>
    <w:rsid w:val="00416987"/>
    <w:rsid w:val="00433878"/>
    <w:rsid w:val="00434EFE"/>
    <w:rsid w:val="00435633"/>
    <w:rsid w:val="00436997"/>
    <w:rsid w:val="004437CA"/>
    <w:rsid w:val="00456424"/>
    <w:rsid w:val="00464776"/>
    <w:rsid w:val="0047470C"/>
    <w:rsid w:val="004765CE"/>
    <w:rsid w:val="00477CE5"/>
    <w:rsid w:val="00483207"/>
    <w:rsid w:val="00485279"/>
    <w:rsid w:val="00487E80"/>
    <w:rsid w:val="004911B8"/>
    <w:rsid w:val="00491EBF"/>
    <w:rsid w:val="0049374D"/>
    <w:rsid w:val="00494057"/>
    <w:rsid w:val="004A178E"/>
    <w:rsid w:val="004A3AD4"/>
    <w:rsid w:val="004B2659"/>
    <w:rsid w:val="004C08CC"/>
    <w:rsid w:val="004C09AE"/>
    <w:rsid w:val="004C0DF5"/>
    <w:rsid w:val="004D6E7E"/>
    <w:rsid w:val="004E1295"/>
    <w:rsid w:val="004E21EB"/>
    <w:rsid w:val="004E7B99"/>
    <w:rsid w:val="004F1610"/>
    <w:rsid w:val="00507A64"/>
    <w:rsid w:val="005162E7"/>
    <w:rsid w:val="005261DE"/>
    <w:rsid w:val="00530AC5"/>
    <w:rsid w:val="00540C17"/>
    <w:rsid w:val="00547284"/>
    <w:rsid w:val="0056057D"/>
    <w:rsid w:val="00560B12"/>
    <w:rsid w:val="00567017"/>
    <w:rsid w:val="00587204"/>
    <w:rsid w:val="0059105F"/>
    <w:rsid w:val="005A71CE"/>
    <w:rsid w:val="005B23F7"/>
    <w:rsid w:val="005B3EA9"/>
    <w:rsid w:val="005D0451"/>
    <w:rsid w:val="005D087C"/>
    <w:rsid w:val="005E137D"/>
    <w:rsid w:val="005F2A0F"/>
    <w:rsid w:val="005F3FA0"/>
    <w:rsid w:val="005F438C"/>
    <w:rsid w:val="00602A10"/>
    <w:rsid w:val="0060493A"/>
    <w:rsid w:val="00613891"/>
    <w:rsid w:val="006148A3"/>
    <w:rsid w:val="00615CB0"/>
    <w:rsid w:val="00622063"/>
    <w:rsid w:val="006244BA"/>
    <w:rsid w:val="00624993"/>
    <w:rsid w:val="00647418"/>
    <w:rsid w:val="0065392C"/>
    <w:rsid w:val="006547F6"/>
    <w:rsid w:val="00655062"/>
    <w:rsid w:val="00657809"/>
    <w:rsid w:val="0067139C"/>
    <w:rsid w:val="00674CF6"/>
    <w:rsid w:val="00680CE3"/>
    <w:rsid w:val="00684F80"/>
    <w:rsid w:val="00687B98"/>
    <w:rsid w:val="006902A1"/>
    <w:rsid w:val="00691BB0"/>
    <w:rsid w:val="00694C07"/>
    <w:rsid w:val="006A177A"/>
    <w:rsid w:val="006A1BC2"/>
    <w:rsid w:val="006A3D59"/>
    <w:rsid w:val="006A59B2"/>
    <w:rsid w:val="006B1344"/>
    <w:rsid w:val="006B7319"/>
    <w:rsid w:val="006C2307"/>
    <w:rsid w:val="006C5304"/>
    <w:rsid w:val="006F3DA9"/>
    <w:rsid w:val="00703222"/>
    <w:rsid w:val="00703C6F"/>
    <w:rsid w:val="00703DB2"/>
    <w:rsid w:val="007047B8"/>
    <w:rsid w:val="0071048F"/>
    <w:rsid w:val="00715CEB"/>
    <w:rsid w:val="0071723E"/>
    <w:rsid w:val="00720039"/>
    <w:rsid w:val="00720965"/>
    <w:rsid w:val="0073140A"/>
    <w:rsid w:val="00736C26"/>
    <w:rsid w:val="00737973"/>
    <w:rsid w:val="00745462"/>
    <w:rsid w:val="00746CD7"/>
    <w:rsid w:val="00756845"/>
    <w:rsid w:val="00764EF7"/>
    <w:rsid w:val="00766ECA"/>
    <w:rsid w:val="00766F3C"/>
    <w:rsid w:val="00767A49"/>
    <w:rsid w:val="00767DDD"/>
    <w:rsid w:val="0077451D"/>
    <w:rsid w:val="00774A53"/>
    <w:rsid w:val="007841E5"/>
    <w:rsid w:val="007850CE"/>
    <w:rsid w:val="00786C6B"/>
    <w:rsid w:val="007907C9"/>
    <w:rsid w:val="00792A73"/>
    <w:rsid w:val="00793A87"/>
    <w:rsid w:val="00795733"/>
    <w:rsid w:val="00795FC7"/>
    <w:rsid w:val="007A30F8"/>
    <w:rsid w:val="007B1C1C"/>
    <w:rsid w:val="007B7C97"/>
    <w:rsid w:val="007C17B1"/>
    <w:rsid w:val="007C2053"/>
    <w:rsid w:val="007C512D"/>
    <w:rsid w:val="007C5D4B"/>
    <w:rsid w:val="007C5E84"/>
    <w:rsid w:val="007C665D"/>
    <w:rsid w:val="007D1F44"/>
    <w:rsid w:val="007D3020"/>
    <w:rsid w:val="007D362F"/>
    <w:rsid w:val="007E4AC9"/>
    <w:rsid w:val="007E72D2"/>
    <w:rsid w:val="007F09EE"/>
    <w:rsid w:val="007F4BBC"/>
    <w:rsid w:val="007F7C1A"/>
    <w:rsid w:val="00800026"/>
    <w:rsid w:val="00800C4C"/>
    <w:rsid w:val="0080155F"/>
    <w:rsid w:val="008058B1"/>
    <w:rsid w:val="00810100"/>
    <w:rsid w:val="00811AF7"/>
    <w:rsid w:val="0081435D"/>
    <w:rsid w:val="00822F4C"/>
    <w:rsid w:val="00823EDD"/>
    <w:rsid w:val="00826059"/>
    <w:rsid w:val="0082678B"/>
    <w:rsid w:val="00831ACB"/>
    <w:rsid w:val="00832634"/>
    <w:rsid w:val="00834AC2"/>
    <w:rsid w:val="00844261"/>
    <w:rsid w:val="00845FBF"/>
    <w:rsid w:val="00857903"/>
    <w:rsid w:val="00861CC4"/>
    <w:rsid w:val="00867C48"/>
    <w:rsid w:val="00883346"/>
    <w:rsid w:val="00896641"/>
    <w:rsid w:val="00896929"/>
    <w:rsid w:val="008972B4"/>
    <w:rsid w:val="008A3B96"/>
    <w:rsid w:val="008A5DF0"/>
    <w:rsid w:val="008B21E3"/>
    <w:rsid w:val="008B4935"/>
    <w:rsid w:val="008B6466"/>
    <w:rsid w:val="008C2EFE"/>
    <w:rsid w:val="008D183D"/>
    <w:rsid w:val="008D19A1"/>
    <w:rsid w:val="008D7EE6"/>
    <w:rsid w:val="008E353C"/>
    <w:rsid w:val="008E6B24"/>
    <w:rsid w:val="008F18B3"/>
    <w:rsid w:val="008F6BAE"/>
    <w:rsid w:val="00906A39"/>
    <w:rsid w:val="00906A49"/>
    <w:rsid w:val="009165CC"/>
    <w:rsid w:val="00916971"/>
    <w:rsid w:val="00926764"/>
    <w:rsid w:val="00927574"/>
    <w:rsid w:val="00927B23"/>
    <w:rsid w:val="009305F3"/>
    <w:rsid w:val="009319D8"/>
    <w:rsid w:val="00932F20"/>
    <w:rsid w:val="009429E1"/>
    <w:rsid w:val="00944745"/>
    <w:rsid w:val="00946EA9"/>
    <w:rsid w:val="0096281A"/>
    <w:rsid w:val="00965117"/>
    <w:rsid w:val="00966909"/>
    <w:rsid w:val="00972384"/>
    <w:rsid w:val="00973E27"/>
    <w:rsid w:val="0098439E"/>
    <w:rsid w:val="009861E9"/>
    <w:rsid w:val="00986714"/>
    <w:rsid w:val="009922DA"/>
    <w:rsid w:val="00992AC2"/>
    <w:rsid w:val="0099718B"/>
    <w:rsid w:val="009A0305"/>
    <w:rsid w:val="009A66BE"/>
    <w:rsid w:val="009C5E64"/>
    <w:rsid w:val="009D3224"/>
    <w:rsid w:val="009F1327"/>
    <w:rsid w:val="009F1967"/>
    <w:rsid w:val="009F35DC"/>
    <w:rsid w:val="009F40A9"/>
    <w:rsid w:val="009F4F18"/>
    <w:rsid w:val="009F5E52"/>
    <w:rsid w:val="00A10E84"/>
    <w:rsid w:val="00A1227F"/>
    <w:rsid w:val="00A15D23"/>
    <w:rsid w:val="00A16CE1"/>
    <w:rsid w:val="00A17A77"/>
    <w:rsid w:val="00A2112D"/>
    <w:rsid w:val="00A223DE"/>
    <w:rsid w:val="00A253F5"/>
    <w:rsid w:val="00A25555"/>
    <w:rsid w:val="00A25910"/>
    <w:rsid w:val="00A33AC6"/>
    <w:rsid w:val="00A4794A"/>
    <w:rsid w:val="00A50904"/>
    <w:rsid w:val="00A5230D"/>
    <w:rsid w:val="00A52327"/>
    <w:rsid w:val="00A5378C"/>
    <w:rsid w:val="00A53CAE"/>
    <w:rsid w:val="00A60A3D"/>
    <w:rsid w:val="00A61318"/>
    <w:rsid w:val="00A63727"/>
    <w:rsid w:val="00A63C70"/>
    <w:rsid w:val="00A64616"/>
    <w:rsid w:val="00A82FEF"/>
    <w:rsid w:val="00A9041B"/>
    <w:rsid w:val="00A92F33"/>
    <w:rsid w:val="00A960E9"/>
    <w:rsid w:val="00AA1C05"/>
    <w:rsid w:val="00AA2A5F"/>
    <w:rsid w:val="00AA3ADF"/>
    <w:rsid w:val="00AA782A"/>
    <w:rsid w:val="00AB0023"/>
    <w:rsid w:val="00AD1357"/>
    <w:rsid w:val="00AD5306"/>
    <w:rsid w:val="00AD545C"/>
    <w:rsid w:val="00AE02FC"/>
    <w:rsid w:val="00AE0FAB"/>
    <w:rsid w:val="00AE0FEB"/>
    <w:rsid w:val="00AE70F5"/>
    <w:rsid w:val="00AF10D0"/>
    <w:rsid w:val="00AF2AE0"/>
    <w:rsid w:val="00AF2F3A"/>
    <w:rsid w:val="00AF4E97"/>
    <w:rsid w:val="00AF52B4"/>
    <w:rsid w:val="00B02C0D"/>
    <w:rsid w:val="00B06C58"/>
    <w:rsid w:val="00B10325"/>
    <w:rsid w:val="00B14462"/>
    <w:rsid w:val="00B15ECA"/>
    <w:rsid w:val="00B165F3"/>
    <w:rsid w:val="00B33684"/>
    <w:rsid w:val="00B37976"/>
    <w:rsid w:val="00B379A5"/>
    <w:rsid w:val="00B41CE0"/>
    <w:rsid w:val="00B44DD0"/>
    <w:rsid w:val="00B47386"/>
    <w:rsid w:val="00B55B94"/>
    <w:rsid w:val="00B60E32"/>
    <w:rsid w:val="00B62D23"/>
    <w:rsid w:val="00B655C7"/>
    <w:rsid w:val="00B75F16"/>
    <w:rsid w:val="00B85D7B"/>
    <w:rsid w:val="00B91D41"/>
    <w:rsid w:val="00B9608D"/>
    <w:rsid w:val="00BA22EA"/>
    <w:rsid w:val="00BA26E3"/>
    <w:rsid w:val="00BA272F"/>
    <w:rsid w:val="00BA6E94"/>
    <w:rsid w:val="00BB2325"/>
    <w:rsid w:val="00BB78C5"/>
    <w:rsid w:val="00BC1EC3"/>
    <w:rsid w:val="00BC1EF2"/>
    <w:rsid w:val="00BC78A5"/>
    <w:rsid w:val="00BD56D5"/>
    <w:rsid w:val="00BE63C3"/>
    <w:rsid w:val="00C008EE"/>
    <w:rsid w:val="00C01A8F"/>
    <w:rsid w:val="00C06A38"/>
    <w:rsid w:val="00C06A66"/>
    <w:rsid w:val="00C20E98"/>
    <w:rsid w:val="00C2260A"/>
    <w:rsid w:val="00C254F3"/>
    <w:rsid w:val="00C40A34"/>
    <w:rsid w:val="00C432BB"/>
    <w:rsid w:val="00C56A53"/>
    <w:rsid w:val="00C6683C"/>
    <w:rsid w:val="00C72A06"/>
    <w:rsid w:val="00C84323"/>
    <w:rsid w:val="00C87AD9"/>
    <w:rsid w:val="00C930A2"/>
    <w:rsid w:val="00C93214"/>
    <w:rsid w:val="00C93958"/>
    <w:rsid w:val="00C94213"/>
    <w:rsid w:val="00CA250B"/>
    <w:rsid w:val="00CB0945"/>
    <w:rsid w:val="00CB5922"/>
    <w:rsid w:val="00CC0A2A"/>
    <w:rsid w:val="00CC1E65"/>
    <w:rsid w:val="00CD2044"/>
    <w:rsid w:val="00CD23E8"/>
    <w:rsid w:val="00CD50E8"/>
    <w:rsid w:val="00CD7A83"/>
    <w:rsid w:val="00CE79F4"/>
    <w:rsid w:val="00D007BB"/>
    <w:rsid w:val="00D01565"/>
    <w:rsid w:val="00D160A8"/>
    <w:rsid w:val="00D2199A"/>
    <w:rsid w:val="00D231EC"/>
    <w:rsid w:val="00D2657C"/>
    <w:rsid w:val="00D36EAB"/>
    <w:rsid w:val="00D418A3"/>
    <w:rsid w:val="00D54B1B"/>
    <w:rsid w:val="00D6378E"/>
    <w:rsid w:val="00D65D52"/>
    <w:rsid w:val="00D673CB"/>
    <w:rsid w:val="00D734F7"/>
    <w:rsid w:val="00D742D2"/>
    <w:rsid w:val="00D76317"/>
    <w:rsid w:val="00D800E8"/>
    <w:rsid w:val="00D9026D"/>
    <w:rsid w:val="00D917D7"/>
    <w:rsid w:val="00D97CDB"/>
    <w:rsid w:val="00DB5F6C"/>
    <w:rsid w:val="00DC068E"/>
    <w:rsid w:val="00DC1716"/>
    <w:rsid w:val="00DC1CC7"/>
    <w:rsid w:val="00DC66EE"/>
    <w:rsid w:val="00DC6CEA"/>
    <w:rsid w:val="00DF0563"/>
    <w:rsid w:val="00DF4E87"/>
    <w:rsid w:val="00DF6661"/>
    <w:rsid w:val="00DF7C09"/>
    <w:rsid w:val="00E134C5"/>
    <w:rsid w:val="00E15624"/>
    <w:rsid w:val="00E15F7A"/>
    <w:rsid w:val="00E2113E"/>
    <w:rsid w:val="00E25AAB"/>
    <w:rsid w:val="00E31A6E"/>
    <w:rsid w:val="00E3291B"/>
    <w:rsid w:val="00E3359C"/>
    <w:rsid w:val="00E35D32"/>
    <w:rsid w:val="00E45BF5"/>
    <w:rsid w:val="00E46917"/>
    <w:rsid w:val="00E47289"/>
    <w:rsid w:val="00E559F4"/>
    <w:rsid w:val="00E63CC9"/>
    <w:rsid w:val="00E72D8D"/>
    <w:rsid w:val="00E80068"/>
    <w:rsid w:val="00E8448B"/>
    <w:rsid w:val="00E905F6"/>
    <w:rsid w:val="00E90A9E"/>
    <w:rsid w:val="00EA2903"/>
    <w:rsid w:val="00EA4296"/>
    <w:rsid w:val="00EA56C4"/>
    <w:rsid w:val="00EC3772"/>
    <w:rsid w:val="00EC3943"/>
    <w:rsid w:val="00ED5F97"/>
    <w:rsid w:val="00EE3BA3"/>
    <w:rsid w:val="00EE67E3"/>
    <w:rsid w:val="00EE6FFA"/>
    <w:rsid w:val="00EF762E"/>
    <w:rsid w:val="00F04A1E"/>
    <w:rsid w:val="00F13001"/>
    <w:rsid w:val="00F16C42"/>
    <w:rsid w:val="00F2555E"/>
    <w:rsid w:val="00F26569"/>
    <w:rsid w:val="00F274A9"/>
    <w:rsid w:val="00F34FDE"/>
    <w:rsid w:val="00F3572C"/>
    <w:rsid w:val="00F35790"/>
    <w:rsid w:val="00F41629"/>
    <w:rsid w:val="00F476AA"/>
    <w:rsid w:val="00F566AA"/>
    <w:rsid w:val="00F56B7B"/>
    <w:rsid w:val="00F6046F"/>
    <w:rsid w:val="00F61EB4"/>
    <w:rsid w:val="00F63C59"/>
    <w:rsid w:val="00F74C71"/>
    <w:rsid w:val="00F839A9"/>
    <w:rsid w:val="00F84C7D"/>
    <w:rsid w:val="00FA3BCB"/>
    <w:rsid w:val="00FB0297"/>
    <w:rsid w:val="00FB2CF5"/>
    <w:rsid w:val="00FB7C33"/>
    <w:rsid w:val="00FC06EE"/>
    <w:rsid w:val="00FC12C1"/>
    <w:rsid w:val="00FC144A"/>
    <w:rsid w:val="00FC7B8B"/>
    <w:rsid w:val="00FD144C"/>
    <w:rsid w:val="00FD2242"/>
    <w:rsid w:val="00FD6155"/>
    <w:rsid w:val="00FD7966"/>
    <w:rsid w:val="00FE1C80"/>
    <w:rsid w:val="00FF4600"/>
    <w:rsid w:val="00FF4B6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39DEA04D"/>
  <w15:docId w15:val="{58C2C5A1-DDC7-4D50-B6EA-C2E9FE41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7B8"/>
    <w:rPr>
      <w:rFonts w:ascii="Arial" w:hAnsi="Arial" w:cs="Arial"/>
    </w:rPr>
  </w:style>
  <w:style w:type="paragraph" w:styleId="Ttulo1">
    <w:name w:val="heading 1"/>
    <w:basedOn w:val="Normal"/>
    <w:next w:val="Normal"/>
    <w:link w:val="Ttulo1Car"/>
    <w:qFormat/>
    <w:locked/>
    <w:rsid w:val="00FF4B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767A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2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655C7"/>
    <w:pPr>
      <w:tabs>
        <w:tab w:val="center" w:pos="4252"/>
        <w:tab w:val="right" w:pos="8504"/>
      </w:tabs>
    </w:pPr>
  </w:style>
  <w:style w:type="character" w:customStyle="1" w:styleId="EncabezadoCar">
    <w:name w:val="Encabezado Car"/>
    <w:basedOn w:val="Fuentedeprrafopredeter"/>
    <w:link w:val="Encabezado"/>
    <w:uiPriority w:val="99"/>
    <w:semiHidden/>
    <w:locked/>
    <w:rsid w:val="00746CD7"/>
    <w:rPr>
      <w:rFonts w:ascii="Arial" w:hAnsi="Arial" w:cs="Arial"/>
      <w:sz w:val="20"/>
      <w:szCs w:val="20"/>
    </w:rPr>
  </w:style>
  <w:style w:type="paragraph" w:styleId="Piedepgina">
    <w:name w:val="footer"/>
    <w:basedOn w:val="Normal"/>
    <w:link w:val="PiedepginaCar"/>
    <w:uiPriority w:val="99"/>
    <w:rsid w:val="00B655C7"/>
    <w:pPr>
      <w:tabs>
        <w:tab w:val="center" w:pos="4252"/>
        <w:tab w:val="right" w:pos="8504"/>
      </w:tabs>
    </w:pPr>
  </w:style>
  <w:style w:type="character" w:customStyle="1" w:styleId="PiedepginaCar">
    <w:name w:val="Pie de página Car"/>
    <w:basedOn w:val="Fuentedeprrafopredeter"/>
    <w:link w:val="Piedepgina"/>
    <w:uiPriority w:val="99"/>
    <w:locked/>
    <w:rsid w:val="00746CD7"/>
    <w:rPr>
      <w:rFonts w:ascii="Arial" w:hAnsi="Arial" w:cs="Arial"/>
      <w:sz w:val="20"/>
      <w:szCs w:val="20"/>
    </w:rPr>
  </w:style>
  <w:style w:type="paragraph" w:styleId="Textonotapie">
    <w:name w:val="footnote text"/>
    <w:basedOn w:val="Normal"/>
    <w:link w:val="TextonotapieCar"/>
    <w:uiPriority w:val="99"/>
    <w:semiHidden/>
    <w:rsid w:val="007C17B1"/>
  </w:style>
  <w:style w:type="character" w:customStyle="1" w:styleId="TextonotapieCar">
    <w:name w:val="Texto nota pie Car"/>
    <w:basedOn w:val="Fuentedeprrafopredeter"/>
    <w:link w:val="Textonotapie"/>
    <w:uiPriority w:val="99"/>
    <w:semiHidden/>
    <w:locked/>
    <w:rsid w:val="00746CD7"/>
    <w:rPr>
      <w:rFonts w:ascii="Arial" w:hAnsi="Arial" w:cs="Arial"/>
      <w:sz w:val="20"/>
      <w:szCs w:val="20"/>
    </w:rPr>
  </w:style>
  <w:style w:type="character" w:styleId="Refdenotaalpie">
    <w:name w:val="footnote reference"/>
    <w:basedOn w:val="Fuentedeprrafopredeter"/>
    <w:uiPriority w:val="99"/>
    <w:semiHidden/>
    <w:rsid w:val="007C17B1"/>
    <w:rPr>
      <w:rFonts w:cs="Times New Roman"/>
      <w:vertAlign w:val="superscript"/>
    </w:rPr>
  </w:style>
  <w:style w:type="character" w:styleId="Hipervnculo">
    <w:name w:val="Hyperlink"/>
    <w:basedOn w:val="Fuentedeprrafopredeter"/>
    <w:uiPriority w:val="99"/>
    <w:rsid w:val="00BC1EF2"/>
    <w:rPr>
      <w:rFonts w:cs="Times New Roman"/>
      <w:color w:val="0000FF"/>
      <w:u w:val="single"/>
    </w:rPr>
  </w:style>
  <w:style w:type="paragraph" w:styleId="Textodeglobo">
    <w:name w:val="Balloon Text"/>
    <w:basedOn w:val="Normal"/>
    <w:link w:val="TextodegloboCar"/>
    <w:uiPriority w:val="99"/>
    <w:rsid w:val="00657809"/>
    <w:rPr>
      <w:rFonts w:ascii="Tahoma" w:hAnsi="Tahoma" w:cs="Tahoma"/>
      <w:sz w:val="16"/>
      <w:szCs w:val="16"/>
    </w:rPr>
  </w:style>
  <w:style w:type="character" w:customStyle="1" w:styleId="TextodegloboCar">
    <w:name w:val="Texto de globo Car"/>
    <w:basedOn w:val="Fuentedeprrafopredeter"/>
    <w:link w:val="Textodeglobo"/>
    <w:uiPriority w:val="99"/>
    <w:locked/>
    <w:rsid w:val="00657809"/>
    <w:rPr>
      <w:rFonts w:ascii="Tahoma" w:hAnsi="Tahoma" w:cs="Tahoma"/>
      <w:sz w:val="16"/>
      <w:szCs w:val="16"/>
    </w:rPr>
  </w:style>
  <w:style w:type="paragraph" w:customStyle="1" w:styleId="Prrafobsico">
    <w:name w:val="[Párrafo básico]"/>
    <w:basedOn w:val="Normal"/>
    <w:uiPriority w:val="99"/>
    <w:rsid w:val="0029355F"/>
    <w:pPr>
      <w:autoSpaceDE w:val="0"/>
      <w:autoSpaceDN w:val="0"/>
      <w:adjustRightInd w:val="0"/>
      <w:spacing w:line="288" w:lineRule="auto"/>
      <w:textAlignment w:val="center"/>
    </w:pPr>
    <w:rPr>
      <w:rFonts w:ascii="Times" w:hAnsi="Times" w:cs="Times"/>
      <w:color w:val="000000"/>
      <w:sz w:val="24"/>
      <w:szCs w:val="24"/>
      <w:lang w:val="es-ES_tradnl"/>
    </w:rPr>
  </w:style>
  <w:style w:type="character" w:styleId="Nmerodepgina">
    <w:name w:val="page number"/>
    <w:basedOn w:val="Fuentedeprrafopredeter"/>
    <w:uiPriority w:val="99"/>
    <w:rsid w:val="008A3B96"/>
    <w:rPr>
      <w:rFonts w:cs="Times New Roman"/>
    </w:rPr>
  </w:style>
  <w:style w:type="paragraph" w:customStyle="1" w:styleId="arialcuerpotexto">
    <w:name w:val="arial cuerpo texto"/>
    <w:basedOn w:val="Normal"/>
    <w:uiPriority w:val="99"/>
    <w:rsid w:val="0099718B"/>
    <w:pPr>
      <w:suppressAutoHyphens/>
      <w:autoSpaceDE w:val="0"/>
      <w:autoSpaceDN w:val="0"/>
      <w:adjustRightInd w:val="0"/>
      <w:spacing w:line="280" w:lineRule="atLeast"/>
      <w:jc w:val="both"/>
      <w:textAlignment w:val="center"/>
    </w:pPr>
    <w:rPr>
      <w:color w:val="000000"/>
      <w:sz w:val="22"/>
      <w:szCs w:val="22"/>
      <w:lang w:val="es-ES_tradnl"/>
    </w:rPr>
  </w:style>
  <w:style w:type="character" w:customStyle="1" w:styleId="arialcuerpotexto1">
    <w:name w:val="arial cuerpo texto1"/>
    <w:uiPriority w:val="99"/>
    <w:rsid w:val="0099718B"/>
    <w:rPr>
      <w:rFonts w:ascii="Arial" w:hAnsi="Arial"/>
      <w:color w:val="000000"/>
      <w:sz w:val="22"/>
    </w:rPr>
  </w:style>
  <w:style w:type="character" w:customStyle="1" w:styleId="titulohoja">
    <w:name w:val="titulo hoja"/>
    <w:basedOn w:val="arialcuerpotexto1"/>
    <w:uiPriority w:val="99"/>
    <w:rsid w:val="0099718B"/>
    <w:rPr>
      <w:rFonts w:ascii="Arial" w:hAnsi="Arial" w:cs="Arial"/>
      <w:b/>
      <w:bCs/>
      <w:color w:val="000000"/>
      <w:sz w:val="48"/>
      <w:szCs w:val="48"/>
    </w:rPr>
  </w:style>
  <w:style w:type="character" w:customStyle="1" w:styleId="Ttulo3Car">
    <w:name w:val="Título 3 Car"/>
    <w:basedOn w:val="Fuentedeprrafopredeter"/>
    <w:link w:val="Ttulo3"/>
    <w:semiHidden/>
    <w:rsid w:val="00767A49"/>
    <w:rPr>
      <w:rFonts w:asciiTheme="majorHAnsi" w:eastAsiaTheme="majorEastAsia" w:hAnsiTheme="majorHAnsi" w:cstheme="majorBidi"/>
      <w:color w:val="243F60" w:themeColor="accent1" w:themeShade="7F"/>
      <w:sz w:val="24"/>
      <w:szCs w:val="24"/>
    </w:rPr>
  </w:style>
  <w:style w:type="paragraph" w:styleId="Prrafodelista">
    <w:name w:val="List Paragraph"/>
    <w:basedOn w:val="Normal"/>
    <w:uiPriority w:val="34"/>
    <w:qFormat/>
    <w:rsid w:val="00456424"/>
    <w:pPr>
      <w:ind w:left="720"/>
      <w:contextualSpacing/>
    </w:pPr>
  </w:style>
  <w:style w:type="paragraph" w:styleId="Textonotaalfinal">
    <w:name w:val="endnote text"/>
    <w:basedOn w:val="Normal"/>
    <w:link w:val="TextonotaalfinalCar"/>
    <w:uiPriority w:val="99"/>
    <w:semiHidden/>
    <w:unhideWhenUsed/>
    <w:rsid w:val="00567017"/>
  </w:style>
  <w:style w:type="character" w:customStyle="1" w:styleId="TextonotaalfinalCar">
    <w:name w:val="Texto nota al final Car"/>
    <w:basedOn w:val="Fuentedeprrafopredeter"/>
    <w:link w:val="Textonotaalfinal"/>
    <w:uiPriority w:val="99"/>
    <w:semiHidden/>
    <w:rsid w:val="00567017"/>
    <w:rPr>
      <w:rFonts w:ascii="Arial" w:hAnsi="Arial" w:cs="Arial"/>
    </w:rPr>
  </w:style>
  <w:style w:type="character" w:styleId="Refdenotaalfinal">
    <w:name w:val="endnote reference"/>
    <w:basedOn w:val="Fuentedeprrafopredeter"/>
    <w:uiPriority w:val="99"/>
    <w:semiHidden/>
    <w:unhideWhenUsed/>
    <w:rsid w:val="00567017"/>
    <w:rPr>
      <w:vertAlign w:val="superscript"/>
    </w:rPr>
  </w:style>
  <w:style w:type="character" w:styleId="Refdecomentario">
    <w:name w:val="annotation reference"/>
    <w:basedOn w:val="Fuentedeprrafopredeter"/>
    <w:uiPriority w:val="99"/>
    <w:semiHidden/>
    <w:unhideWhenUsed/>
    <w:rsid w:val="008D7EE6"/>
    <w:rPr>
      <w:sz w:val="16"/>
      <w:szCs w:val="16"/>
    </w:rPr>
  </w:style>
  <w:style w:type="paragraph" w:styleId="Textocomentario">
    <w:name w:val="annotation text"/>
    <w:basedOn w:val="Normal"/>
    <w:link w:val="TextocomentarioCar"/>
    <w:uiPriority w:val="99"/>
    <w:semiHidden/>
    <w:unhideWhenUsed/>
    <w:rsid w:val="008D7EE6"/>
  </w:style>
  <w:style w:type="character" w:customStyle="1" w:styleId="TextocomentarioCar">
    <w:name w:val="Texto comentario Car"/>
    <w:basedOn w:val="Fuentedeprrafopredeter"/>
    <w:link w:val="Textocomentario"/>
    <w:uiPriority w:val="99"/>
    <w:semiHidden/>
    <w:rsid w:val="008D7EE6"/>
    <w:rPr>
      <w:rFonts w:ascii="Arial" w:hAnsi="Arial" w:cs="Arial"/>
    </w:rPr>
  </w:style>
  <w:style w:type="paragraph" w:styleId="Asuntodelcomentario">
    <w:name w:val="annotation subject"/>
    <w:basedOn w:val="Textocomentario"/>
    <w:next w:val="Textocomentario"/>
    <w:link w:val="AsuntodelcomentarioCar"/>
    <w:uiPriority w:val="99"/>
    <w:semiHidden/>
    <w:unhideWhenUsed/>
    <w:rsid w:val="008D7EE6"/>
    <w:rPr>
      <w:b/>
      <w:bCs/>
    </w:rPr>
  </w:style>
  <w:style w:type="character" w:customStyle="1" w:styleId="AsuntodelcomentarioCar">
    <w:name w:val="Asunto del comentario Car"/>
    <w:basedOn w:val="TextocomentarioCar"/>
    <w:link w:val="Asuntodelcomentario"/>
    <w:uiPriority w:val="99"/>
    <w:semiHidden/>
    <w:rsid w:val="008D7EE6"/>
    <w:rPr>
      <w:rFonts w:ascii="Arial" w:hAnsi="Arial" w:cs="Arial"/>
      <w:b/>
      <w:bCs/>
    </w:rPr>
  </w:style>
  <w:style w:type="character" w:customStyle="1" w:styleId="Ttulo1Car">
    <w:name w:val="Título 1 Car"/>
    <w:basedOn w:val="Fuentedeprrafopredeter"/>
    <w:link w:val="Ttulo1"/>
    <w:rsid w:val="00FF4B6D"/>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5E137D"/>
    <w:rPr>
      <w:color w:val="808080"/>
      <w:shd w:val="clear" w:color="auto" w:fill="E6E6E6"/>
    </w:rPr>
  </w:style>
  <w:style w:type="paragraph" w:styleId="Textosinformato">
    <w:name w:val="Plain Text"/>
    <w:basedOn w:val="Normal"/>
    <w:link w:val="TextosinformatoCar"/>
    <w:uiPriority w:val="99"/>
    <w:semiHidden/>
    <w:unhideWhenUsed/>
    <w:rsid w:val="00E3291B"/>
    <w:rPr>
      <w:rFonts w:ascii="Calibri" w:eastAsiaTheme="minorHAns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E3291B"/>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7951">
      <w:bodyDiv w:val="1"/>
      <w:marLeft w:val="0"/>
      <w:marRight w:val="0"/>
      <w:marTop w:val="0"/>
      <w:marBottom w:val="0"/>
      <w:divBdr>
        <w:top w:val="none" w:sz="0" w:space="0" w:color="auto"/>
        <w:left w:val="none" w:sz="0" w:space="0" w:color="auto"/>
        <w:bottom w:val="none" w:sz="0" w:space="0" w:color="auto"/>
        <w:right w:val="none" w:sz="0" w:space="0" w:color="auto"/>
      </w:divBdr>
    </w:div>
    <w:div w:id="434520968">
      <w:bodyDiv w:val="1"/>
      <w:marLeft w:val="0"/>
      <w:marRight w:val="0"/>
      <w:marTop w:val="0"/>
      <w:marBottom w:val="0"/>
      <w:divBdr>
        <w:top w:val="none" w:sz="0" w:space="0" w:color="auto"/>
        <w:left w:val="none" w:sz="0" w:space="0" w:color="auto"/>
        <w:bottom w:val="none" w:sz="0" w:space="0" w:color="auto"/>
        <w:right w:val="none" w:sz="0" w:space="0" w:color="auto"/>
      </w:divBdr>
    </w:div>
    <w:div w:id="1739942557">
      <w:bodyDiv w:val="1"/>
      <w:marLeft w:val="0"/>
      <w:marRight w:val="0"/>
      <w:marTop w:val="0"/>
      <w:marBottom w:val="0"/>
      <w:divBdr>
        <w:top w:val="none" w:sz="0" w:space="0" w:color="auto"/>
        <w:left w:val="none" w:sz="0" w:space="0" w:color="auto"/>
        <w:bottom w:val="none" w:sz="0" w:space="0" w:color="auto"/>
        <w:right w:val="none" w:sz="0" w:space="0" w:color="auto"/>
      </w:divBdr>
    </w:div>
    <w:div w:id="20516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kiwa.com/es/es/"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6647-59AD-46D8-AED0-F4581CED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2824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Josep Vicent</dc:creator>
  <cp:keywords/>
  <dc:description/>
  <cp:lastModifiedBy>Saray Velasco Sánchez</cp:lastModifiedBy>
  <cp:revision>2</cp:revision>
  <cp:lastPrinted>2018-06-14T16:51:00Z</cp:lastPrinted>
  <dcterms:created xsi:type="dcterms:W3CDTF">2022-01-11T11:47:00Z</dcterms:created>
  <dcterms:modified xsi:type="dcterms:W3CDTF">2022-01-11T11:47:00Z</dcterms:modified>
</cp:coreProperties>
</file>