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78C9844D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>BRL 2812 Agrarische Betonproducten</w:t>
      </w:r>
    </w:p>
    <w:p w14:paraId="35E600B0" w14:textId="3A0D5377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(17 december 2021)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 xml:space="preserve">indienen bij </w:t>
      </w:r>
      <w:r w:rsidR="003E13E5" w:rsidRPr="00645C88">
        <w:rPr>
          <w:rFonts w:cs="Arial"/>
          <w:bCs/>
          <w:szCs w:val="20"/>
          <w:lang w:val="nl-NL"/>
        </w:rPr>
        <w:t>Machiel van der Veen</w:t>
      </w:r>
      <w:r w:rsidR="00EA5179" w:rsidRPr="00645C88">
        <w:rPr>
          <w:rFonts w:cs="Arial"/>
          <w:bCs/>
          <w:szCs w:val="20"/>
          <w:lang w:val="nl-NL"/>
        </w:rPr>
        <w:t xml:space="preserve"> via mailadres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3E13E5" w:rsidRPr="003E6069">
          <w:rPr>
            <w:rStyle w:val="Hyperlink"/>
            <w:rFonts w:cs="Arial"/>
            <w:b/>
            <w:szCs w:val="20"/>
            <w:lang w:val="nl-NL"/>
          </w:rPr>
          <w:t>machiel.van.der.veen@kiwa.com</w:t>
        </w:r>
      </w:hyperlink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77777777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 xml:space="preserve">Naam kritiekgever: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7B6A76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7B6A76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7B6A76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80DFB"/>
    <w:rsid w:val="00EA5179"/>
    <w:rsid w:val="00EC1CE9"/>
    <w:rsid w:val="00EC4133"/>
    <w:rsid w:val="00EE0084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chiel.van.der.veen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4" ma:contentTypeDescription="Create a new document." ma:contentTypeScope="" ma:versionID="789830a9bf3170c9a35d34bebf5ce25b">
  <xsd:schema xmlns:xsd="http://www.w3.org/2001/XMLSchema" xmlns:xs="http://www.w3.org/2001/XMLSchema" xmlns:p="http://schemas.microsoft.com/office/2006/metadata/properties" xmlns:ns2="bfd2ce51-c951-4763-aaf9-f9edb203391d" xmlns:ns3="602ed927-2cea-4d91-88ef-a89cf3d3f850" targetNamespace="http://schemas.microsoft.com/office/2006/metadata/properties" ma:root="true" ma:fieldsID="d2f27482fad091ad02a387d70b232138" ns2:_="" ns3:_="">
    <xsd:import namespace="bfd2ce51-c951-4763-aaf9-f9edb203391d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bfd2ce51-c951-4763-aaf9-f9edb203391d"/>
  </ds:schemaRefs>
</ds:datastoreItem>
</file>

<file path=customXml/itemProps4.xml><?xml version="1.0" encoding="utf-8"?>
<ds:datastoreItem xmlns:ds="http://schemas.openxmlformats.org/officeDocument/2006/customXml" ds:itemID="{2F2C0366-35FC-4724-B20B-3891B32D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Veen, Machiel van der</cp:lastModifiedBy>
  <cp:revision>23</cp:revision>
  <dcterms:created xsi:type="dcterms:W3CDTF">2020-02-13T10:39:00Z</dcterms:created>
  <dcterms:modified xsi:type="dcterms:W3CDTF">2021-10-26T14:47:00Z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Evert.Smit@kiwa.com</vt:lpwstr>
  </property>
  <property fmtid="{D5CDD505-2E9C-101B-9397-08002B2CF9AE}" pid="5" name="MSIP_Label_55e46f04-1151-4928-a464-2b4d83efefbb_SetDate">
    <vt:lpwstr>2020-02-13T10:19:22.5214036Z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0x010100611936478362C54C8AE453DBAF58B659</vt:lpwstr>
  </property>
</Properties>
</file>